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0A15" w:rsidRDefault="001F1D1C" w:rsidP="00EC0A15">
      <w:pPr>
        <w:spacing w:after="200" w:line="276" w:lineRule="auto"/>
        <w:jc w:val="center"/>
        <w:rPr>
          <w:sz w:val="52"/>
          <w:szCs w:val="52"/>
        </w:rPr>
      </w:pPr>
      <w:r>
        <w:rPr>
          <w:noProof/>
          <w:sz w:val="52"/>
          <w:szCs w:val="52"/>
        </w:rPr>
        <w:drawing>
          <wp:inline distT="0" distB="0" distL="0" distR="0">
            <wp:extent cx="2144395" cy="2144395"/>
            <wp:effectExtent l="19050" t="0" r="8255" b="0"/>
            <wp:docPr id="1" name="Image 1" descr="C:\Users\c.ozbolt\Desktop\téléchargem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zbolt\Desktop\téléchargement.jpg"/>
                    <pic:cNvPicPr>
                      <a:picLocks noChangeAspect="1" noChangeArrowheads="1"/>
                    </pic:cNvPicPr>
                  </pic:nvPicPr>
                  <pic:blipFill>
                    <a:blip r:embed="rId8"/>
                    <a:srcRect/>
                    <a:stretch>
                      <a:fillRect/>
                    </a:stretch>
                  </pic:blipFill>
                  <pic:spPr bwMode="auto">
                    <a:xfrm>
                      <a:off x="0" y="0"/>
                      <a:ext cx="2144395" cy="2144395"/>
                    </a:xfrm>
                    <a:prstGeom prst="rect">
                      <a:avLst/>
                    </a:prstGeom>
                    <a:noFill/>
                    <a:ln w="9525">
                      <a:noFill/>
                      <a:miter lim="800000"/>
                      <a:headEnd/>
                      <a:tailEnd/>
                    </a:ln>
                  </pic:spPr>
                </pic:pic>
              </a:graphicData>
            </a:graphic>
          </wp:inline>
        </w:drawing>
      </w:r>
    </w:p>
    <w:p w:rsidR="00EC0A15" w:rsidRDefault="00EC0A15" w:rsidP="00EC0A15">
      <w:pPr>
        <w:spacing w:after="200" w:line="276" w:lineRule="auto"/>
        <w:jc w:val="center"/>
        <w:rPr>
          <w:sz w:val="52"/>
          <w:szCs w:val="52"/>
        </w:rPr>
      </w:pPr>
    </w:p>
    <w:p w:rsidR="001F1D1C" w:rsidRPr="00BC2E9F" w:rsidRDefault="00EC0A15" w:rsidP="00BC2E9F">
      <w:pPr>
        <w:pBdr>
          <w:top w:val="single" w:sz="4" w:space="1" w:color="auto"/>
          <w:left w:val="single" w:sz="4" w:space="4" w:color="auto"/>
          <w:bottom w:val="single" w:sz="4" w:space="1" w:color="auto"/>
          <w:right w:val="single" w:sz="4" w:space="4" w:color="auto"/>
        </w:pBdr>
        <w:spacing w:after="200" w:line="276" w:lineRule="auto"/>
        <w:jc w:val="center"/>
        <w:rPr>
          <w:b/>
          <w:sz w:val="52"/>
          <w:szCs w:val="52"/>
        </w:rPr>
      </w:pPr>
      <w:r w:rsidRPr="00EC0A15">
        <w:rPr>
          <w:b/>
          <w:sz w:val="52"/>
          <w:szCs w:val="52"/>
        </w:rPr>
        <w:t>Règlement intérieur des élèves</w:t>
      </w:r>
    </w:p>
    <w:p w:rsidR="00BC2E9F" w:rsidRDefault="00BC2E9F" w:rsidP="001F1D1C">
      <w:pPr>
        <w:spacing w:after="200" w:line="276" w:lineRule="auto"/>
        <w:jc w:val="center"/>
        <w:rPr>
          <w:sz w:val="52"/>
          <w:szCs w:val="52"/>
        </w:rPr>
      </w:pPr>
    </w:p>
    <w:p w:rsidR="00A20F24" w:rsidRDefault="00A20F24" w:rsidP="001F1D1C">
      <w:pPr>
        <w:spacing w:after="200" w:line="276" w:lineRule="auto"/>
        <w:jc w:val="center"/>
        <w:rPr>
          <w:sz w:val="52"/>
          <w:szCs w:val="52"/>
        </w:rPr>
      </w:pPr>
    </w:p>
    <w:p w:rsidR="00A20F24" w:rsidRDefault="00A20F24" w:rsidP="001F1D1C">
      <w:pPr>
        <w:spacing w:after="200" w:line="276" w:lineRule="auto"/>
        <w:jc w:val="center"/>
        <w:rPr>
          <w:sz w:val="52"/>
          <w:szCs w:val="52"/>
        </w:rPr>
      </w:pPr>
      <w:r>
        <w:rPr>
          <w:rFonts w:ascii="Times New Roman" w:hAnsi="Times New Roman" w:cs="Times New Roman"/>
          <w:sz w:val="52"/>
          <w:szCs w:val="52"/>
        </w:rPr>
        <w:t>♫♫♫</w:t>
      </w:r>
    </w:p>
    <w:p w:rsidR="001F1D1C" w:rsidRDefault="00270CF6" w:rsidP="001F1D1C">
      <w:pPr>
        <w:spacing w:after="200" w:line="276" w:lineRule="auto"/>
        <w:jc w:val="center"/>
        <w:rPr>
          <w:sz w:val="52"/>
          <w:szCs w:val="52"/>
        </w:rPr>
      </w:pPr>
      <w:r>
        <w:rPr>
          <w:sz w:val="52"/>
          <w:szCs w:val="52"/>
        </w:rPr>
        <w:t>É</w:t>
      </w:r>
      <w:r w:rsidR="00EC0A15" w:rsidRPr="00EC0A15">
        <w:rPr>
          <w:sz w:val="52"/>
          <w:szCs w:val="52"/>
        </w:rPr>
        <w:t xml:space="preserve">cole de musique </w:t>
      </w:r>
      <w:r w:rsidR="001F1D1C">
        <w:rPr>
          <w:sz w:val="52"/>
          <w:szCs w:val="52"/>
        </w:rPr>
        <w:t>du Pays du Coquelicot</w:t>
      </w:r>
    </w:p>
    <w:p w:rsidR="001F1D1C" w:rsidRPr="001F1D1C" w:rsidRDefault="001F1D1C" w:rsidP="001F1D1C">
      <w:pPr>
        <w:spacing w:after="200" w:line="276" w:lineRule="auto"/>
        <w:jc w:val="center"/>
        <w:rPr>
          <w:sz w:val="32"/>
          <w:szCs w:val="32"/>
        </w:rPr>
      </w:pPr>
      <w:r w:rsidRPr="001F1D1C">
        <w:rPr>
          <w:sz w:val="32"/>
          <w:szCs w:val="32"/>
        </w:rPr>
        <w:sym w:font="Wingdings" w:char="F028"/>
      </w:r>
      <w:r w:rsidRPr="001F1D1C">
        <w:rPr>
          <w:sz w:val="32"/>
          <w:szCs w:val="32"/>
        </w:rPr>
        <w:t xml:space="preserve"> 03.22.74.01.10</w:t>
      </w:r>
    </w:p>
    <w:p w:rsidR="000C5D02" w:rsidRDefault="001F1D1C" w:rsidP="000C5D02">
      <w:pPr>
        <w:spacing w:after="200" w:line="276" w:lineRule="auto"/>
        <w:jc w:val="center"/>
        <w:rPr>
          <w:sz w:val="32"/>
          <w:szCs w:val="32"/>
        </w:rPr>
      </w:pPr>
      <w:r w:rsidRPr="001F1D1C">
        <w:rPr>
          <w:sz w:val="32"/>
          <w:szCs w:val="32"/>
        </w:rPr>
        <w:t>ecoledemusique@paysducoquelicot.com</w:t>
      </w:r>
      <w:r w:rsidR="00EC0A15" w:rsidRPr="001F1D1C">
        <w:rPr>
          <w:sz w:val="32"/>
          <w:szCs w:val="32"/>
        </w:rPr>
        <w:br w:type="page"/>
      </w:r>
    </w:p>
    <w:p w:rsidR="000C5D02" w:rsidRPr="000C5D02" w:rsidRDefault="000C5D02" w:rsidP="000C5D02">
      <w:pPr>
        <w:pBdr>
          <w:top w:val="single" w:sz="4" w:space="1" w:color="auto"/>
          <w:left w:val="single" w:sz="4" w:space="4" w:color="auto"/>
          <w:bottom w:val="single" w:sz="4" w:space="1" w:color="auto"/>
          <w:right w:val="single" w:sz="4" w:space="4" w:color="auto"/>
        </w:pBdr>
        <w:spacing w:after="200" w:line="276" w:lineRule="auto"/>
        <w:jc w:val="center"/>
        <w:rPr>
          <w:b/>
          <w:sz w:val="32"/>
          <w:szCs w:val="32"/>
        </w:rPr>
      </w:pPr>
      <w:r w:rsidRPr="000C5D02">
        <w:rPr>
          <w:b/>
          <w:sz w:val="32"/>
          <w:szCs w:val="32"/>
        </w:rPr>
        <w:lastRenderedPageBreak/>
        <w:t>Sommaire</w:t>
      </w:r>
    </w:p>
    <w:p w:rsidR="000C5D02" w:rsidRDefault="000C5D02" w:rsidP="000C5D02">
      <w:pPr>
        <w:spacing w:after="200" w:line="276" w:lineRule="auto"/>
        <w:rPr>
          <w:b/>
          <w:sz w:val="28"/>
          <w:szCs w:val="28"/>
        </w:rPr>
      </w:pPr>
    </w:p>
    <w:p w:rsidR="004575C0" w:rsidRPr="0031308D" w:rsidRDefault="000C5D02" w:rsidP="000C5D02">
      <w:pPr>
        <w:spacing w:after="200" w:line="276" w:lineRule="auto"/>
        <w:rPr>
          <w:b/>
          <w:sz w:val="32"/>
          <w:szCs w:val="32"/>
        </w:rPr>
      </w:pPr>
      <w:r w:rsidRPr="00626B97">
        <w:rPr>
          <w:b/>
          <w:sz w:val="32"/>
          <w:szCs w:val="32"/>
        </w:rPr>
        <w:t>Chapitre 1</w:t>
      </w:r>
      <w:r w:rsidR="00501025" w:rsidRPr="00626B97">
        <w:rPr>
          <w:b/>
          <w:sz w:val="32"/>
          <w:szCs w:val="32"/>
        </w:rPr>
        <w:t xml:space="preserve"> (p.3)</w:t>
      </w:r>
      <w:r w:rsidRPr="0031308D">
        <w:rPr>
          <w:b/>
          <w:sz w:val="32"/>
          <w:szCs w:val="32"/>
        </w:rPr>
        <w:t xml:space="preserve"> : </w:t>
      </w:r>
      <w:r w:rsidRPr="00456D6E">
        <w:rPr>
          <w:sz w:val="32"/>
          <w:szCs w:val="32"/>
        </w:rPr>
        <w:t>Inscriptions et réinscriptions</w:t>
      </w:r>
    </w:p>
    <w:p w:rsidR="000C5D02" w:rsidRPr="00327E69" w:rsidRDefault="000C5D02" w:rsidP="004575C0">
      <w:pPr>
        <w:pStyle w:val="Paragraphedeliste"/>
        <w:numPr>
          <w:ilvl w:val="0"/>
          <w:numId w:val="19"/>
        </w:numPr>
        <w:rPr>
          <w:rFonts w:ascii="Comic Sans MS" w:hAnsi="Comic Sans MS"/>
          <w:sz w:val="24"/>
          <w:szCs w:val="24"/>
        </w:rPr>
      </w:pPr>
      <w:r w:rsidRPr="00327E69">
        <w:rPr>
          <w:rFonts w:ascii="Comic Sans MS" w:hAnsi="Comic Sans MS"/>
          <w:sz w:val="24"/>
          <w:szCs w:val="24"/>
        </w:rPr>
        <w:t>Article 1</w:t>
      </w:r>
      <w:r w:rsidR="00AA632A" w:rsidRPr="00327E69">
        <w:rPr>
          <w:rFonts w:ascii="Comic Sans MS" w:hAnsi="Comic Sans MS"/>
          <w:sz w:val="24"/>
          <w:szCs w:val="24"/>
        </w:rPr>
        <w:t> :</w:t>
      </w:r>
      <w:r w:rsidRPr="00327E69">
        <w:rPr>
          <w:rFonts w:ascii="Comic Sans MS" w:hAnsi="Comic Sans MS"/>
          <w:sz w:val="24"/>
          <w:szCs w:val="24"/>
        </w:rPr>
        <w:t xml:space="preserve"> Conditions d’inscription</w:t>
      </w:r>
    </w:p>
    <w:p w:rsidR="000C5D02" w:rsidRPr="00327E69" w:rsidRDefault="000C5D02" w:rsidP="004575C0">
      <w:pPr>
        <w:pStyle w:val="Paragraphedeliste"/>
        <w:numPr>
          <w:ilvl w:val="0"/>
          <w:numId w:val="19"/>
        </w:numPr>
        <w:rPr>
          <w:rFonts w:ascii="Comic Sans MS" w:hAnsi="Comic Sans MS"/>
          <w:sz w:val="24"/>
          <w:szCs w:val="24"/>
        </w:rPr>
      </w:pPr>
      <w:r w:rsidRPr="00327E69">
        <w:rPr>
          <w:rFonts w:ascii="Comic Sans MS" w:hAnsi="Comic Sans MS"/>
          <w:sz w:val="24"/>
          <w:szCs w:val="24"/>
        </w:rPr>
        <w:t>Article 2 : Calendrier des réinscriptions et inscriptions </w:t>
      </w:r>
    </w:p>
    <w:p w:rsidR="000C5D02" w:rsidRDefault="000C5D02" w:rsidP="004575C0">
      <w:pPr>
        <w:pStyle w:val="Paragraphedeliste"/>
        <w:numPr>
          <w:ilvl w:val="0"/>
          <w:numId w:val="19"/>
        </w:numPr>
        <w:rPr>
          <w:rFonts w:ascii="Comic Sans MS" w:hAnsi="Comic Sans MS"/>
          <w:sz w:val="24"/>
          <w:szCs w:val="24"/>
        </w:rPr>
      </w:pPr>
      <w:r w:rsidRPr="00327E69">
        <w:rPr>
          <w:rFonts w:ascii="Comic Sans MS" w:hAnsi="Comic Sans MS"/>
          <w:sz w:val="24"/>
          <w:szCs w:val="24"/>
        </w:rPr>
        <w:t xml:space="preserve">Article 3 : Démissions et Congés  </w:t>
      </w:r>
    </w:p>
    <w:p w:rsidR="00125ECC" w:rsidRPr="00327E69" w:rsidRDefault="00125ECC" w:rsidP="00125ECC">
      <w:pPr>
        <w:pStyle w:val="Paragraphedeliste"/>
        <w:rPr>
          <w:rFonts w:ascii="Comic Sans MS" w:hAnsi="Comic Sans MS"/>
          <w:sz w:val="24"/>
          <w:szCs w:val="24"/>
        </w:rPr>
      </w:pPr>
    </w:p>
    <w:p w:rsidR="004575C0" w:rsidRPr="0031308D" w:rsidRDefault="000C5D02" w:rsidP="000C5D02">
      <w:pPr>
        <w:spacing w:after="200" w:line="276" w:lineRule="auto"/>
        <w:rPr>
          <w:b/>
          <w:sz w:val="32"/>
          <w:szCs w:val="32"/>
        </w:rPr>
      </w:pPr>
      <w:r w:rsidRPr="00626B97">
        <w:rPr>
          <w:b/>
          <w:sz w:val="32"/>
          <w:szCs w:val="32"/>
        </w:rPr>
        <w:t>Chapitre 2</w:t>
      </w:r>
      <w:r w:rsidR="00501025" w:rsidRPr="00626B97">
        <w:rPr>
          <w:b/>
          <w:sz w:val="32"/>
          <w:szCs w:val="32"/>
        </w:rPr>
        <w:t xml:space="preserve"> (p.5)</w:t>
      </w:r>
      <w:r w:rsidRPr="0031308D">
        <w:rPr>
          <w:b/>
          <w:sz w:val="32"/>
          <w:szCs w:val="32"/>
        </w:rPr>
        <w:t xml:space="preserve"> : </w:t>
      </w:r>
      <w:r w:rsidRPr="00456D6E">
        <w:rPr>
          <w:sz w:val="32"/>
          <w:szCs w:val="32"/>
        </w:rPr>
        <w:t>Droits d’inscription et location d’instruments</w:t>
      </w:r>
    </w:p>
    <w:p w:rsidR="000C5D02" w:rsidRPr="00327E69" w:rsidRDefault="000C5D02" w:rsidP="004575C0">
      <w:pPr>
        <w:pStyle w:val="Paragraphedeliste"/>
        <w:numPr>
          <w:ilvl w:val="0"/>
          <w:numId w:val="16"/>
        </w:numPr>
        <w:rPr>
          <w:rFonts w:ascii="Comic Sans MS" w:hAnsi="Comic Sans MS"/>
          <w:sz w:val="24"/>
          <w:szCs w:val="24"/>
        </w:rPr>
      </w:pPr>
      <w:r w:rsidRPr="00327E69">
        <w:rPr>
          <w:rFonts w:ascii="Comic Sans MS" w:hAnsi="Comic Sans MS"/>
          <w:sz w:val="24"/>
          <w:szCs w:val="24"/>
        </w:rPr>
        <w:t>Article 1 : Règlement de la scolarité </w:t>
      </w:r>
    </w:p>
    <w:p w:rsidR="000C5D02" w:rsidRPr="00327E69" w:rsidRDefault="000C5D02" w:rsidP="004575C0">
      <w:pPr>
        <w:pStyle w:val="Paragraphedeliste"/>
        <w:numPr>
          <w:ilvl w:val="0"/>
          <w:numId w:val="16"/>
        </w:numPr>
        <w:rPr>
          <w:rFonts w:ascii="Comic Sans MS" w:hAnsi="Comic Sans MS"/>
          <w:sz w:val="24"/>
          <w:szCs w:val="24"/>
        </w:rPr>
      </w:pPr>
      <w:r w:rsidRPr="00327E69">
        <w:rPr>
          <w:rFonts w:ascii="Comic Sans MS" w:hAnsi="Comic Sans MS"/>
          <w:sz w:val="24"/>
          <w:szCs w:val="24"/>
        </w:rPr>
        <w:t>Article 2 : Locations d’instruments </w:t>
      </w:r>
    </w:p>
    <w:p w:rsidR="000C5D02" w:rsidRPr="004575C0" w:rsidRDefault="000C5D02" w:rsidP="000C5D02">
      <w:pPr>
        <w:ind w:firstLine="708"/>
        <w:rPr>
          <w:sz w:val="28"/>
          <w:szCs w:val="28"/>
        </w:rPr>
      </w:pPr>
    </w:p>
    <w:p w:rsidR="004575C0" w:rsidRPr="00456D6E" w:rsidRDefault="000C5D02" w:rsidP="000C5D02">
      <w:pPr>
        <w:rPr>
          <w:sz w:val="32"/>
          <w:szCs w:val="32"/>
        </w:rPr>
      </w:pPr>
      <w:r w:rsidRPr="00626B97">
        <w:rPr>
          <w:b/>
          <w:sz w:val="32"/>
          <w:szCs w:val="32"/>
        </w:rPr>
        <w:t>Chapitre 3</w:t>
      </w:r>
      <w:r w:rsidR="00501025" w:rsidRPr="00626B97">
        <w:rPr>
          <w:b/>
          <w:sz w:val="32"/>
          <w:szCs w:val="32"/>
        </w:rPr>
        <w:t xml:space="preserve"> (p.7)</w:t>
      </w:r>
      <w:r w:rsidRPr="0031308D">
        <w:rPr>
          <w:b/>
          <w:sz w:val="32"/>
          <w:szCs w:val="32"/>
        </w:rPr>
        <w:t xml:space="preserve"> : </w:t>
      </w:r>
      <w:r w:rsidRPr="00456D6E">
        <w:rPr>
          <w:sz w:val="32"/>
          <w:szCs w:val="32"/>
        </w:rPr>
        <w:t>Scolarité</w:t>
      </w:r>
    </w:p>
    <w:p w:rsidR="000C5D02" w:rsidRPr="0031308D" w:rsidRDefault="000C5D02" w:rsidP="000C5D02">
      <w:pPr>
        <w:rPr>
          <w:sz w:val="32"/>
          <w:szCs w:val="32"/>
        </w:rPr>
      </w:pPr>
    </w:p>
    <w:p w:rsidR="000C5D02" w:rsidRPr="00327E69" w:rsidRDefault="000C5D02" w:rsidP="004575C0">
      <w:pPr>
        <w:pStyle w:val="Paragraphedeliste"/>
        <w:numPr>
          <w:ilvl w:val="0"/>
          <w:numId w:val="18"/>
        </w:numPr>
        <w:rPr>
          <w:rFonts w:ascii="Comic Sans MS" w:hAnsi="Comic Sans MS"/>
          <w:sz w:val="24"/>
          <w:szCs w:val="24"/>
        </w:rPr>
      </w:pPr>
      <w:r w:rsidRPr="00327E69">
        <w:rPr>
          <w:rFonts w:ascii="Comic Sans MS" w:hAnsi="Comic Sans MS"/>
          <w:sz w:val="24"/>
          <w:szCs w:val="24"/>
        </w:rPr>
        <w:t>Article 1 : Cursus pédagogique </w:t>
      </w:r>
    </w:p>
    <w:p w:rsidR="000C5D02" w:rsidRPr="00327E69" w:rsidRDefault="000C5D02" w:rsidP="004575C0">
      <w:pPr>
        <w:pStyle w:val="Paragraphedeliste"/>
        <w:numPr>
          <w:ilvl w:val="0"/>
          <w:numId w:val="18"/>
        </w:numPr>
        <w:rPr>
          <w:rFonts w:ascii="Comic Sans MS" w:hAnsi="Comic Sans MS"/>
          <w:sz w:val="24"/>
          <w:szCs w:val="24"/>
        </w:rPr>
      </w:pPr>
      <w:r w:rsidRPr="00327E69">
        <w:rPr>
          <w:rFonts w:ascii="Comic Sans MS" w:hAnsi="Comic Sans MS"/>
          <w:sz w:val="24"/>
          <w:szCs w:val="24"/>
        </w:rPr>
        <w:t>Article 2 : Dispositions diverses</w:t>
      </w:r>
    </w:p>
    <w:p w:rsidR="000C5D02" w:rsidRPr="00327E69" w:rsidRDefault="000C5D02" w:rsidP="004575C0">
      <w:pPr>
        <w:pStyle w:val="Paragraphedeliste"/>
        <w:numPr>
          <w:ilvl w:val="0"/>
          <w:numId w:val="18"/>
        </w:numPr>
        <w:rPr>
          <w:rFonts w:ascii="Comic Sans MS" w:hAnsi="Comic Sans MS"/>
          <w:sz w:val="24"/>
          <w:szCs w:val="24"/>
        </w:rPr>
      </w:pPr>
      <w:r w:rsidRPr="00327E69">
        <w:rPr>
          <w:rFonts w:ascii="Comic Sans MS" w:hAnsi="Comic Sans MS"/>
          <w:sz w:val="24"/>
          <w:szCs w:val="24"/>
        </w:rPr>
        <w:t>Article 3 : Usage de la photocopie</w:t>
      </w:r>
    </w:p>
    <w:p w:rsidR="000C5D02" w:rsidRPr="00327E69" w:rsidRDefault="000C5D02" w:rsidP="004575C0">
      <w:pPr>
        <w:pStyle w:val="Paragraphedeliste"/>
        <w:numPr>
          <w:ilvl w:val="0"/>
          <w:numId w:val="18"/>
        </w:numPr>
        <w:rPr>
          <w:rFonts w:ascii="Comic Sans MS" w:hAnsi="Comic Sans MS"/>
          <w:sz w:val="24"/>
          <w:szCs w:val="24"/>
        </w:rPr>
      </w:pPr>
      <w:r w:rsidRPr="00327E69">
        <w:rPr>
          <w:rFonts w:ascii="Comic Sans MS" w:hAnsi="Comic Sans MS"/>
          <w:sz w:val="24"/>
          <w:szCs w:val="24"/>
        </w:rPr>
        <w:t>Article 4 : Discipline</w:t>
      </w:r>
    </w:p>
    <w:p w:rsidR="000C5D02" w:rsidRPr="00327E69" w:rsidRDefault="000C5D02" w:rsidP="004575C0">
      <w:pPr>
        <w:pStyle w:val="Paragraphedeliste"/>
        <w:numPr>
          <w:ilvl w:val="0"/>
          <w:numId w:val="18"/>
        </w:numPr>
        <w:rPr>
          <w:rFonts w:ascii="Comic Sans MS" w:hAnsi="Comic Sans MS"/>
          <w:sz w:val="24"/>
          <w:szCs w:val="24"/>
        </w:rPr>
      </w:pPr>
      <w:r w:rsidRPr="00327E69">
        <w:rPr>
          <w:rFonts w:ascii="Comic Sans MS" w:hAnsi="Comic Sans MS"/>
          <w:sz w:val="24"/>
          <w:szCs w:val="24"/>
        </w:rPr>
        <w:t>Article 5 : Assiduité et absences</w:t>
      </w:r>
    </w:p>
    <w:p w:rsidR="004575C0" w:rsidRPr="00327E69" w:rsidRDefault="000C5D02" w:rsidP="004575C0">
      <w:pPr>
        <w:pStyle w:val="Paragraphedeliste"/>
        <w:numPr>
          <w:ilvl w:val="0"/>
          <w:numId w:val="18"/>
        </w:numPr>
        <w:tabs>
          <w:tab w:val="left" w:pos="426"/>
          <w:tab w:val="left" w:pos="2552"/>
          <w:tab w:val="left" w:pos="2694"/>
        </w:tabs>
        <w:rPr>
          <w:rFonts w:ascii="Comic Sans MS" w:hAnsi="Comic Sans MS"/>
          <w:sz w:val="24"/>
          <w:szCs w:val="24"/>
        </w:rPr>
      </w:pPr>
      <w:r w:rsidRPr="00327E69">
        <w:rPr>
          <w:rFonts w:ascii="Comic Sans MS" w:hAnsi="Comic Sans MS"/>
          <w:sz w:val="24"/>
          <w:szCs w:val="24"/>
        </w:rPr>
        <w:t>Article 6 : Présences aux manifestations </w:t>
      </w:r>
    </w:p>
    <w:p w:rsidR="000C5D02" w:rsidRPr="00327E69" w:rsidRDefault="000C5D02" w:rsidP="004575C0">
      <w:pPr>
        <w:pStyle w:val="Paragraphedeliste"/>
        <w:numPr>
          <w:ilvl w:val="0"/>
          <w:numId w:val="18"/>
        </w:numPr>
        <w:tabs>
          <w:tab w:val="left" w:pos="426"/>
          <w:tab w:val="left" w:pos="2552"/>
          <w:tab w:val="left" w:pos="2694"/>
        </w:tabs>
        <w:rPr>
          <w:rFonts w:ascii="Comic Sans MS" w:hAnsi="Comic Sans MS"/>
          <w:sz w:val="24"/>
          <w:szCs w:val="24"/>
        </w:rPr>
      </w:pPr>
      <w:r w:rsidRPr="00327E69">
        <w:rPr>
          <w:rFonts w:ascii="Comic Sans MS" w:hAnsi="Comic Sans MS"/>
          <w:sz w:val="24"/>
          <w:szCs w:val="24"/>
        </w:rPr>
        <w:t>Article 7 : Fréquentation des locaux </w:t>
      </w:r>
    </w:p>
    <w:p w:rsidR="000C5D02" w:rsidRPr="00327E69" w:rsidRDefault="000C5D02" w:rsidP="004575C0">
      <w:pPr>
        <w:pStyle w:val="Paragraphedeliste"/>
        <w:numPr>
          <w:ilvl w:val="0"/>
          <w:numId w:val="18"/>
        </w:numPr>
        <w:tabs>
          <w:tab w:val="left" w:pos="2552"/>
          <w:tab w:val="left" w:pos="2694"/>
        </w:tabs>
        <w:rPr>
          <w:rFonts w:ascii="Comic Sans MS" w:hAnsi="Comic Sans MS"/>
          <w:sz w:val="24"/>
          <w:szCs w:val="24"/>
        </w:rPr>
      </w:pPr>
      <w:r w:rsidRPr="00327E69">
        <w:rPr>
          <w:rFonts w:ascii="Comic Sans MS" w:hAnsi="Comic Sans MS"/>
          <w:sz w:val="24"/>
          <w:szCs w:val="24"/>
        </w:rPr>
        <w:t>Article 8 : Mise à disposition</w:t>
      </w:r>
      <w:r w:rsidRPr="00327E69">
        <w:rPr>
          <w:rFonts w:ascii="Comic Sans MS" w:hAnsi="Comic Sans MS"/>
          <w:sz w:val="24"/>
          <w:szCs w:val="24"/>
        </w:rPr>
        <w:tab/>
      </w:r>
    </w:p>
    <w:p w:rsidR="000C5D02" w:rsidRPr="00327E69" w:rsidRDefault="000C5D02" w:rsidP="004575C0">
      <w:pPr>
        <w:pStyle w:val="Paragraphedeliste"/>
        <w:numPr>
          <w:ilvl w:val="0"/>
          <w:numId w:val="18"/>
        </w:numPr>
        <w:tabs>
          <w:tab w:val="left" w:pos="2552"/>
          <w:tab w:val="left" w:pos="2694"/>
        </w:tabs>
        <w:rPr>
          <w:rFonts w:ascii="Comic Sans MS" w:hAnsi="Comic Sans MS"/>
          <w:sz w:val="24"/>
          <w:szCs w:val="24"/>
        </w:rPr>
      </w:pPr>
      <w:r w:rsidRPr="00327E69">
        <w:rPr>
          <w:rFonts w:ascii="Comic Sans MS" w:hAnsi="Comic Sans MS"/>
          <w:sz w:val="24"/>
          <w:szCs w:val="24"/>
        </w:rPr>
        <w:t>Article 9 : Dispositions relatives à l’affichage </w:t>
      </w:r>
    </w:p>
    <w:p w:rsidR="000C5D02" w:rsidRPr="004575C0" w:rsidRDefault="000C5D02" w:rsidP="004575C0">
      <w:pPr>
        <w:tabs>
          <w:tab w:val="left" w:pos="2552"/>
          <w:tab w:val="left" w:pos="2694"/>
        </w:tabs>
        <w:ind w:left="426" w:hanging="66"/>
        <w:rPr>
          <w:sz w:val="28"/>
          <w:szCs w:val="28"/>
        </w:rPr>
      </w:pPr>
    </w:p>
    <w:p w:rsidR="000C5D02" w:rsidRPr="004575C0" w:rsidRDefault="000C5D02" w:rsidP="004575C0">
      <w:pPr>
        <w:tabs>
          <w:tab w:val="left" w:pos="2552"/>
          <w:tab w:val="left" w:pos="2694"/>
        </w:tabs>
        <w:ind w:left="426" w:hanging="66"/>
        <w:rPr>
          <w:sz w:val="28"/>
          <w:szCs w:val="28"/>
        </w:rPr>
      </w:pPr>
    </w:p>
    <w:p w:rsidR="000C5D02" w:rsidRDefault="000C5D02" w:rsidP="000C5D02">
      <w:pPr>
        <w:rPr>
          <w:b/>
          <w:sz w:val="32"/>
          <w:szCs w:val="32"/>
        </w:rPr>
      </w:pPr>
      <w:r>
        <w:rPr>
          <w:b/>
          <w:sz w:val="32"/>
          <w:szCs w:val="32"/>
        </w:rPr>
        <w:tab/>
      </w:r>
    </w:p>
    <w:p w:rsidR="000C5D02" w:rsidRPr="00EF2141" w:rsidRDefault="000C5D02" w:rsidP="000C5D02">
      <w:pPr>
        <w:rPr>
          <w:b/>
          <w:sz w:val="36"/>
          <w:szCs w:val="36"/>
        </w:rPr>
      </w:pPr>
      <w:r>
        <w:rPr>
          <w:b/>
          <w:sz w:val="32"/>
          <w:szCs w:val="32"/>
        </w:rPr>
        <w:tab/>
      </w:r>
    </w:p>
    <w:p w:rsidR="000C5D02" w:rsidRDefault="000C5D02" w:rsidP="000C5D02">
      <w:pPr>
        <w:rPr>
          <w:b/>
          <w:sz w:val="36"/>
          <w:szCs w:val="36"/>
          <w:u w:val="single"/>
        </w:rPr>
      </w:pPr>
    </w:p>
    <w:p w:rsidR="000C5D02" w:rsidRDefault="000C5D02" w:rsidP="000C5D02"/>
    <w:p w:rsidR="000C5D02" w:rsidRDefault="000C5D02" w:rsidP="000C5D02">
      <w:pPr>
        <w:ind w:firstLine="708"/>
      </w:pPr>
    </w:p>
    <w:p w:rsidR="009D1592" w:rsidRPr="00125ECC" w:rsidRDefault="009D1592" w:rsidP="009D1592">
      <w:pPr>
        <w:pBdr>
          <w:top w:val="single" w:sz="4" w:space="1" w:color="auto"/>
          <w:left w:val="single" w:sz="4" w:space="4" w:color="auto"/>
          <w:bottom w:val="single" w:sz="4" w:space="1" w:color="auto"/>
          <w:right w:val="single" w:sz="4" w:space="4" w:color="auto"/>
        </w:pBdr>
        <w:jc w:val="center"/>
        <w:rPr>
          <w:b/>
          <w:i/>
          <w:sz w:val="40"/>
          <w:szCs w:val="40"/>
        </w:rPr>
      </w:pPr>
      <w:r w:rsidRPr="00125ECC">
        <w:rPr>
          <w:b/>
          <w:i/>
          <w:sz w:val="40"/>
          <w:szCs w:val="40"/>
        </w:rPr>
        <w:lastRenderedPageBreak/>
        <w:t xml:space="preserve">Chapitre 1 </w:t>
      </w:r>
      <w:r w:rsidRPr="00125ECC">
        <w:rPr>
          <w:i/>
          <w:sz w:val="40"/>
          <w:szCs w:val="40"/>
        </w:rPr>
        <w:t>Inscriptions et réinscriptions</w:t>
      </w:r>
    </w:p>
    <w:p w:rsidR="009D1592" w:rsidRPr="00125ECC" w:rsidRDefault="009D1592" w:rsidP="009D1592">
      <w:pPr>
        <w:rPr>
          <w:b/>
          <w:i/>
          <w:sz w:val="36"/>
          <w:szCs w:val="36"/>
        </w:rPr>
      </w:pPr>
    </w:p>
    <w:p w:rsidR="009D1592" w:rsidRDefault="009D1592" w:rsidP="009D1592">
      <w:pPr>
        <w:rPr>
          <w:b/>
          <w:sz w:val="36"/>
          <w:szCs w:val="36"/>
        </w:rPr>
      </w:pPr>
    </w:p>
    <w:p w:rsidR="009D1592" w:rsidRDefault="009D1592" w:rsidP="009D1592">
      <w:pPr>
        <w:rPr>
          <w:b/>
          <w:i/>
          <w:sz w:val="32"/>
          <w:szCs w:val="32"/>
        </w:rPr>
      </w:pPr>
      <w:r w:rsidRPr="000815E9">
        <w:rPr>
          <w:b/>
          <w:i/>
          <w:sz w:val="32"/>
          <w:szCs w:val="32"/>
        </w:rPr>
        <w:t xml:space="preserve"> </w:t>
      </w:r>
      <w:r w:rsidRPr="000815E9">
        <w:rPr>
          <w:b/>
          <w:i/>
          <w:sz w:val="32"/>
          <w:szCs w:val="32"/>
          <w:u w:val="single"/>
        </w:rPr>
        <w:t>Article 1</w:t>
      </w:r>
      <w:r w:rsidRPr="000815E9">
        <w:rPr>
          <w:b/>
          <w:i/>
          <w:sz w:val="32"/>
          <w:szCs w:val="32"/>
        </w:rPr>
        <w:t xml:space="preserve"> : </w:t>
      </w:r>
      <w:r w:rsidRPr="000815E9">
        <w:rPr>
          <w:i/>
          <w:sz w:val="32"/>
          <w:szCs w:val="32"/>
        </w:rPr>
        <w:t>Conditions d’inscription</w:t>
      </w:r>
      <w:r w:rsidRPr="000815E9">
        <w:rPr>
          <w:b/>
          <w:i/>
          <w:sz w:val="32"/>
          <w:szCs w:val="32"/>
        </w:rPr>
        <w:t> </w:t>
      </w:r>
    </w:p>
    <w:p w:rsidR="00C37510" w:rsidRPr="00513CE8" w:rsidRDefault="00C37510" w:rsidP="009D1592">
      <w:pPr>
        <w:rPr>
          <w:b/>
          <w:i/>
        </w:rPr>
      </w:pPr>
    </w:p>
    <w:p w:rsidR="009D1592" w:rsidRPr="00513CE8" w:rsidRDefault="009D1592" w:rsidP="009D1592">
      <w:pPr>
        <w:rPr>
          <w:b/>
          <w:u w:val="thick"/>
        </w:rPr>
      </w:pPr>
    </w:p>
    <w:p w:rsidR="009D1592" w:rsidRPr="00256F43" w:rsidRDefault="009D1592" w:rsidP="00513CE8">
      <w:pPr>
        <w:ind w:left="284" w:right="-284"/>
        <w:jc w:val="both"/>
        <w:rPr>
          <w:sz w:val="28"/>
          <w:szCs w:val="28"/>
        </w:rPr>
      </w:pPr>
      <w:r w:rsidRPr="00256F43">
        <w:rPr>
          <w:sz w:val="28"/>
          <w:szCs w:val="28"/>
        </w:rPr>
        <w:t>Les élèves peuvent s’inscrire dès l’âge de 4 ans en éveil musical lorsqu’ils sont scolarisés en moyenne section de maternelle.</w:t>
      </w:r>
    </w:p>
    <w:p w:rsidR="009D1592" w:rsidRPr="00EC0A15" w:rsidRDefault="009D1592" w:rsidP="00513CE8">
      <w:pPr>
        <w:ind w:left="284" w:right="-284"/>
        <w:jc w:val="both"/>
        <w:rPr>
          <w:sz w:val="28"/>
          <w:szCs w:val="28"/>
        </w:rPr>
      </w:pPr>
    </w:p>
    <w:p w:rsidR="009D1592" w:rsidRPr="00EC0A15" w:rsidRDefault="009D1592" w:rsidP="00513CE8">
      <w:pPr>
        <w:ind w:left="284" w:right="-284"/>
        <w:jc w:val="both"/>
        <w:rPr>
          <w:b/>
          <w:sz w:val="28"/>
          <w:szCs w:val="28"/>
        </w:rPr>
      </w:pPr>
      <w:r w:rsidRPr="00EC0A15">
        <w:rPr>
          <w:sz w:val="28"/>
          <w:szCs w:val="28"/>
        </w:rPr>
        <w:t>Toute inscription en classe d’instrument entraîne l’obligation de suivre les cours de formation musicale et de participer au moins à une discipline collective.</w:t>
      </w:r>
    </w:p>
    <w:p w:rsidR="009D1592" w:rsidRPr="00513CE8" w:rsidRDefault="009D1592" w:rsidP="00513CE8">
      <w:pPr>
        <w:pStyle w:val="Paragraphedeliste"/>
        <w:ind w:left="284" w:right="-284"/>
        <w:jc w:val="both"/>
        <w:rPr>
          <w:rFonts w:ascii="Comic Sans MS" w:hAnsi="Comic Sans MS"/>
          <w:b/>
          <w:sz w:val="24"/>
          <w:szCs w:val="24"/>
        </w:rPr>
      </w:pPr>
    </w:p>
    <w:p w:rsidR="009D1592" w:rsidRDefault="009D1592" w:rsidP="00513CE8">
      <w:pPr>
        <w:ind w:left="284" w:right="-284"/>
        <w:jc w:val="both"/>
        <w:rPr>
          <w:sz w:val="28"/>
          <w:szCs w:val="28"/>
        </w:rPr>
      </w:pPr>
      <w:r w:rsidRPr="00EC0A15">
        <w:rPr>
          <w:sz w:val="28"/>
          <w:szCs w:val="28"/>
        </w:rPr>
        <w:t>Les nouvelles inscriptions en classe instrumentale  sont acceptées selon la place disponible dans chaque classe, sur la base de critères prenant en compte l’âge de l’enfant,</w:t>
      </w:r>
      <w:r w:rsidR="000D730C">
        <w:rPr>
          <w:sz w:val="28"/>
          <w:szCs w:val="28"/>
        </w:rPr>
        <w:t xml:space="preserve"> sa morphologie, son niveau en formation m</w:t>
      </w:r>
      <w:r w:rsidRPr="00EC0A15">
        <w:rPr>
          <w:sz w:val="28"/>
          <w:szCs w:val="28"/>
        </w:rPr>
        <w:t>usicale et ses aptitudes.</w:t>
      </w:r>
    </w:p>
    <w:p w:rsidR="009D1592" w:rsidRPr="00EC0A15" w:rsidRDefault="009D1592" w:rsidP="00513CE8">
      <w:pPr>
        <w:ind w:left="284" w:right="-284"/>
        <w:jc w:val="both"/>
        <w:rPr>
          <w:b/>
          <w:sz w:val="28"/>
          <w:szCs w:val="28"/>
        </w:rPr>
      </w:pPr>
    </w:p>
    <w:p w:rsidR="009D1592" w:rsidRPr="00EC0A15" w:rsidRDefault="009D1592" w:rsidP="00513CE8">
      <w:pPr>
        <w:ind w:left="284" w:right="-284"/>
        <w:jc w:val="both"/>
        <w:rPr>
          <w:sz w:val="28"/>
          <w:szCs w:val="28"/>
        </w:rPr>
      </w:pPr>
      <w:r w:rsidRPr="00EC0A15">
        <w:rPr>
          <w:sz w:val="28"/>
          <w:szCs w:val="28"/>
        </w:rPr>
        <w:t>Les adultes sont accueillis dans la limite des places disponibles, les enfants étant prioritaires.</w:t>
      </w:r>
    </w:p>
    <w:p w:rsidR="009D1592" w:rsidRPr="00EC0A15" w:rsidRDefault="009D1592" w:rsidP="00513CE8">
      <w:pPr>
        <w:ind w:firstLine="284"/>
        <w:rPr>
          <w:sz w:val="28"/>
          <w:szCs w:val="28"/>
        </w:rPr>
      </w:pPr>
    </w:p>
    <w:p w:rsidR="009D1592" w:rsidRPr="00EC0A15" w:rsidRDefault="009D1592" w:rsidP="00513CE8">
      <w:pPr>
        <w:ind w:left="284" w:right="-284"/>
        <w:jc w:val="both"/>
        <w:rPr>
          <w:sz w:val="28"/>
          <w:szCs w:val="28"/>
        </w:rPr>
      </w:pPr>
      <w:r w:rsidRPr="00EC0A15">
        <w:rPr>
          <w:sz w:val="28"/>
          <w:szCs w:val="28"/>
        </w:rPr>
        <w:t>Les élèves venant d’un autre établissement devront justifier de leur niveau en fournissant un certificat ou les derniers bulletins. Cependant, dans l’intérêt de l’élève, le professeur en accord avec la direction se réserve le droit de « reclasser »</w:t>
      </w:r>
      <w:r w:rsidR="000D730C">
        <w:rPr>
          <w:sz w:val="28"/>
          <w:szCs w:val="28"/>
        </w:rPr>
        <w:t xml:space="preserve"> l’élève dans un autre niveau (i</w:t>
      </w:r>
      <w:r w:rsidRPr="00EC0A15">
        <w:rPr>
          <w:sz w:val="28"/>
          <w:szCs w:val="28"/>
        </w:rPr>
        <w:t>nférieur ou supérieur) selon celui de notre établissement afin qu’il puisse suivre ses cours dans de bonnes conditions.</w:t>
      </w:r>
    </w:p>
    <w:p w:rsidR="009D1592" w:rsidRPr="00EC0A15" w:rsidRDefault="009D1592" w:rsidP="00513CE8">
      <w:pPr>
        <w:ind w:left="284" w:right="-284"/>
        <w:jc w:val="both"/>
        <w:rPr>
          <w:sz w:val="28"/>
          <w:szCs w:val="28"/>
        </w:rPr>
      </w:pPr>
    </w:p>
    <w:p w:rsidR="009D1592" w:rsidRPr="00EC0A15" w:rsidRDefault="009D1592" w:rsidP="00513CE8">
      <w:pPr>
        <w:ind w:left="284" w:right="-284"/>
        <w:jc w:val="both"/>
        <w:rPr>
          <w:sz w:val="28"/>
          <w:szCs w:val="28"/>
        </w:rPr>
      </w:pPr>
      <w:r w:rsidRPr="00EC0A15">
        <w:rPr>
          <w:sz w:val="28"/>
          <w:szCs w:val="28"/>
        </w:rPr>
        <w:t xml:space="preserve"> Les parents ou tuteurs se doivent de souscrire à une assurance de responsabilité civile pour leur enfant et doiv</w:t>
      </w:r>
      <w:r w:rsidR="00506719">
        <w:rPr>
          <w:sz w:val="28"/>
          <w:szCs w:val="28"/>
        </w:rPr>
        <w:t>ent en fournir</w:t>
      </w:r>
      <w:r w:rsidR="00767935">
        <w:rPr>
          <w:sz w:val="28"/>
          <w:szCs w:val="28"/>
        </w:rPr>
        <w:t xml:space="preserve"> le justificatif dès la rentrée ainsi qu’un justificatif de domicile.</w:t>
      </w:r>
      <w:r w:rsidRPr="00EC0A15">
        <w:rPr>
          <w:sz w:val="28"/>
          <w:szCs w:val="28"/>
        </w:rPr>
        <w:t xml:space="preserve">      </w:t>
      </w:r>
      <w:bookmarkStart w:id="0" w:name="_GoBack"/>
      <w:bookmarkEnd w:id="0"/>
      <w:r w:rsidRPr="00EC0A15">
        <w:rPr>
          <w:sz w:val="28"/>
          <w:szCs w:val="28"/>
        </w:rPr>
        <w:t xml:space="preserve">                                                           </w:t>
      </w:r>
      <w:r>
        <w:rPr>
          <w:sz w:val="28"/>
          <w:szCs w:val="28"/>
        </w:rPr>
        <w:t xml:space="preserve">                               </w:t>
      </w:r>
    </w:p>
    <w:p w:rsidR="009D1592" w:rsidRPr="00EC0A15" w:rsidRDefault="009D1592" w:rsidP="00513CE8">
      <w:pPr>
        <w:ind w:left="284" w:right="-284"/>
        <w:jc w:val="both"/>
        <w:rPr>
          <w:sz w:val="28"/>
          <w:szCs w:val="28"/>
        </w:rPr>
      </w:pPr>
    </w:p>
    <w:p w:rsidR="009D1592" w:rsidRDefault="009D1592" w:rsidP="00513CE8">
      <w:pPr>
        <w:ind w:left="284" w:right="-284"/>
        <w:jc w:val="both"/>
        <w:rPr>
          <w:sz w:val="28"/>
          <w:szCs w:val="28"/>
        </w:rPr>
      </w:pPr>
      <w:r w:rsidRPr="00EC0A15">
        <w:rPr>
          <w:sz w:val="28"/>
          <w:szCs w:val="28"/>
        </w:rPr>
        <w:t>Tout élève mineur doit être inscrit par l’un de ses parents ou tuteur.</w:t>
      </w:r>
    </w:p>
    <w:p w:rsidR="009D1592" w:rsidRPr="00EC0A15" w:rsidRDefault="00151E70" w:rsidP="00513CE8">
      <w:pPr>
        <w:ind w:left="284" w:right="-284"/>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9D1592" w:rsidRDefault="009D1592" w:rsidP="00513CE8">
      <w:pPr>
        <w:ind w:left="284" w:right="-284"/>
        <w:jc w:val="both"/>
        <w:rPr>
          <w:sz w:val="28"/>
          <w:szCs w:val="28"/>
        </w:rPr>
      </w:pPr>
      <w:r>
        <w:rPr>
          <w:sz w:val="28"/>
          <w:szCs w:val="28"/>
        </w:rPr>
        <w:lastRenderedPageBreak/>
        <w:t>L’apprentissage d’un second instrument ne sera autorisé qu’en fonction des places disponibles afin de ne pas léser les enfants qui sont en atten</w:t>
      </w:r>
      <w:r w:rsidR="00626B97">
        <w:rPr>
          <w:sz w:val="28"/>
          <w:szCs w:val="28"/>
        </w:rPr>
        <w:t>te d’une première</w:t>
      </w:r>
      <w:r>
        <w:rPr>
          <w:sz w:val="28"/>
          <w:szCs w:val="28"/>
        </w:rPr>
        <w:t xml:space="preserve"> inscription.</w:t>
      </w:r>
    </w:p>
    <w:p w:rsidR="009D1592" w:rsidRPr="00513CE8" w:rsidRDefault="009D1592" w:rsidP="00513CE8">
      <w:pPr>
        <w:ind w:left="284" w:right="-284"/>
        <w:jc w:val="both"/>
      </w:pPr>
    </w:p>
    <w:p w:rsidR="009D1592" w:rsidRPr="00513CE8" w:rsidRDefault="009D1592" w:rsidP="009D1592"/>
    <w:p w:rsidR="009D1592" w:rsidRDefault="009D1592" w:rsidP="009D1592">
      <w:pPr>
        <w:rPr>
          <w:b/>
          <w:i/>
          <w:sz w:val="32"/>
          <w:szCs w:val="32"/>
        </w:rPr>
      </w:pPr>
      <w:r w:rsidRPr="000815E9">
        <w:rPr>
          <w:b/>
          <w:i/>
          <w:sz w:val="32"/>
          <w:szCs w:val="32"/>
          <w:u w:val="single"/>
        </w:rPr>
        <w:t>Article 2</w:t>
      </w:r>
      <w:r w:rsidRPr="000815E9">
        <w:rPr>
          <w:b/>
          <w:i/>
          <w:sz w:val="32"/>
          <w:szCs w:val="32"/>
        </w:rPr>
        <w:t xml:space="preserve"> : </w:t>
      </w:r>
      <w:r w:rsidRPr="000815E9">
        <w:rPr>
          <w:i/>
          <w:sz w:val="32"/>
          <w:szCs w:val="32"/>
        </w:rPr>
        <w:t>Calendrier des réinscriptions et inscriptions</w:t>
      </w:r>
      <w:r w:rsidRPr="000815E9">
        <w:rPr>
          <w:b/>
          <w:i/>
          <w:sz w:val="32"/>
          <w:szCs w:val="32"/>
        </w:rPr>
        <w:t> </w:t>
      </w:r>
    </w:p>
    <w:p w:rsidR="00AD2EA0" w:rsidRPr="00513CE8" w:rsidRDefault="00AD2EA0" w:rsidP="009D1592">
      <w:pPr>
        <w:rPr>
          <w:b/>
          <w:i/>
        </w:rPr>
      </w:pPr>
    </w:p>
    <w:p w:rsidR="009D1592" w:rsidRPr="00513CE8" w:rsidRDefault="009D1592" w:rsidP="009D1592">
      <w:pPr>
        <w:rPr>
          <w:b/>
        </w:rPr>
      </w:pPr>
    </w:p>
    <w:p w:rsidR="009D1592" w:rsidRDefault="009D1592" w:rsidP="00513CE8">
      <w:pPr>
        <w:tabs>
          <w:tab w:val="left" w:pos="284"/>
        </w:tabs>
        <w:ind w:left="284" w:right="-284"/>
        <w:jc w:val="both"/>
        <w:rPr>
          <w:sz w:val="28"/>
          <w:szCs w:val="28"/>
        </w:rPr>
      </w:pPr>
      <w:r>
        <w:rPr>
          <w:sz w:val="28"/>
          <w:szCs w:val="28"/>
        </w:rPr>
        <w:t>Les réinscriptions des élèves appartenant à notre établissement</w:t>
      </w:r>
      <w:r w:rsidR="00513CE8">
        <w:rPr>
          <w:sz w:val="28"/>
          <w:szCs w:val="28"/>
        </w:rPr>
        <w:t xml:space="preserve"> </w:t>
      </w:r>
      <w:r>
        <w:rPr>
          <w:sz w:val="28"/>
          <w:szCs w:val="28"/>
        </w:rPr>
        <w:t>ont lieu au plus tard la dernière quinzaine du mois de juin.</w:t>
      </w:r>
    </w:p>
    <w:p w:rsidR="009D1592" w:rsidRDefault="009D1592" w:rsidP="00513CE8">
      <w:pPr>
        <w:ind w:left="284" w:right="-284"/>
        <w:jc w:val="both"/>
        <w:rPr>
          <w:sz w:val="28"/>
          <w:szCs w:val="28"/>
        </w:rPr>
      </w:pPr>
      <w:r>
        <w:rPr>
          <w:sz w:val="28"/>
          <w:szCs w:val="28"/>
        </w:rPr>
        <w:t>Les familles reçoivent par mail un formulaire à remplir avec soin et           à retourner au secrétariat selon les délais précisés.</w:t>
      </w:r>
    </w:p>
    <w:p w:rsidR="009D1592" w:rsidRDefault="009D1592" w:rsidP="00513CE8">
      <w:pPr>
        <w:ind w:left="284" w:right="-284"/>
        <w:jc w:val="both"/>
        <w:rPr>
          <w:sz w:val="28"/>
          <w:szCs w:val="28"/>
        </w:rPr>
      </w:pPr>
      <w:r>
        <w:rPr>
          <w:sz w:val="28"/>
          <w:szCs w:val="28"/>
        </w:rPr>
        <w:t>Au-delà de cette date et sans réponse des familles, les places des élèves seront libérées et réattribuées.</w:t>
      </w:r>
    </w:p>
    <w:p w:rsidR="009D1592" w:rsidRDefault="009D1592" w:rsidP="00513CE8">
      <w:pPr>
        <w:ind w:left="284" w:right="-284"/>
        <w:jc w:val="both"/>
        <w:rPr>
          <w:sz w:val="28"/>
          <w:szCs w:val="28"/>
        </w:rPr>
      </w:pPr>
      <w:r>
        <w:rPr>
          <w:sz w:val="28"/>
          <w:szCs w:val="28"/>
        </w:rPr>
        <w:t>La confirmation des réinscriptions par les familles se fera i</w:t>
      </w:r>
      <w:r w:rsidR="00506719">
        <w:rPr>
          <w:sz w:val="28"/>
          <w:szCs w:val="28"/>
        </w:rPr>
        <w:t>mpérativement</w:t>
      </w:r>
      <w:r>
        <w:rPr>
          <w:sz w:val="28"/>
          <w:szCs w:val="28"/>
        </w:rPr>
        <w:t xml:space="preserve"> début septembre.</w:t>
      </w:r>
    </w:p>
    <w:p w:rsidR="009D1592" w:rsidRDefault="009D1592" w:rsidP="00513CE8">
      <w:pPr>
        <w:ind w:left="284" w:right="-284"/>
        <w:jc w:val="both"/>
        <w:rPr>
          <w:sz w:val="28"/>
          <w:szCs w:val="28"/>
        </w:rPr>
      </w:pPr>
    </w:p>
    <w:p w:rsidR="009D1592" w:rsidRDefault="009D1592" w:rsidP="00513CE8">
      <w:pPr>
        <w:ind w:left="284" w:right="-284"/>
        <w:jc w:val="both"/>
        <w:rPr>
          <w:sz w:val="28"/>
          <w:szCs w:val="28"/>
        </w:rPr>
      </w:pPr>
      <w:r>
        <w:rPr>
          <w:sz w:val="28"/>
          <w:szCs w:val="28"/>
        </w:rPr>
        <w:t>Les inscriptions des nouveaux élèves se déroulent la 1</w:t>
      </w:r>
      <w:r w:rsidRPr="00D05892">
        <w:rPr>
          <w:sz w:val="28"/>
          <w:szCs w:val="28"/>
          <w:vertAlign w:val="superscript"/>
        </w:rPr>
        <w:t>ère</w:t>
      </w:r>
      <w:r>
        <w:rPr>
          <w:sz w:val="28"/>
          <w:szCs w:val="28"/>
        </w:rPr>
        <w:t xml:space="preserve"> semaine de septembre et se font dans la limite des places disponibles.</w:t>
      </w:r>
    </w:p>
    <w:p w:rsidR="009D1592" w:rsidRDefault="009D1592" w:rsidP="00513CE8">
      <w:pPr>
        <w:ind w:left="284" w:right="-284"/>
        <w:jc w:val="both"/>
        <w:rPr>
          <w:sz w:val="28"/>
          <w:szCs w:val="28"/>
        </w:rPr>
      </w:pPr>
      <w:r>
        <w:rPr>
          <w:sz w:val="28"/>
          <w:szCs w:val="28"/>
        </w:rPr>
        <w:t>Des listes d’attente sont établies.</w:t>
      </w:r>
    </w:p>
    <w:p w:rsidR="009D1592" w:rsidRDefault="009D1592" w:rsidP="00513CE8">
      <w:pPr>
        <w:ind w:left="284" w:right="-284"/>
        <w:jc w:val="both"/>
        <w:rPr>
          <w:sz w:val="28"/>
          <w:szCs w:val="28"/>
        </w:rPr>
      </w:pPr>
    </w:p>
    <w:p w:rsidR="009D1592" w:rsidRDefault="009D1592" w:rsidP="00513CE8">
      <w:pPr>
        <w:ind w:left="284" w:right="-284"/>
        <w:jc w:val="both"/>
        <w:rPr>
          <w:sz w:val="28"/>
          <w:szCs w:val="28"/>
        </w:rPr>
      </w:pPr>
      <w:r>
        <w:rPr>
          <w:sz w:val="28"/>
          <w:szCs w:val="28"/>
        </w:rPr>
        <w:t>Chaque année scolaire, des plaquettes réunissant toutes les informations pour la rentrée sont envoyées dans les écoles maternelles et primaires ainsi que dans les mairies de la collectivité. Elles sont dispo</w:t>
      </w:r>
      <w:r w:rsidR="0070044F">
        <w:rPr>
          <w:sz w:val="28"/>
          <w:szCs w:val="28"/>
        </w:rPr>
        <w:t>nibles dès le mois de juin à l’E</w:t>
      </w:r>
      <w:r>
        <w:rPr>
          <w:sz w:val="28"/>
          <w:szCs w:val="28"/>
        </w:rPr>
        <w:t>cole de musique et sur le site du Pays du Coquelicot.</w:t>
      </w:r>
    </w:p>
    <w:p w:rsidR="009D1592" w:rsidRPr="00513CE8" w:rsidRDefault="009D1592" w:rsidP="009D1592">
      <w:pPr>
        <w:rPr>
          <w:b/>
          <w:u w:val="single"/>
        </w:rPr>
      </w:pPr>
    </w:p>
    <w:p w:rsidR="009D1592" w:rsidRPr="00513CE8" w:rsidRDefault="009D1592" w:rsidP="009D1592">
      <w:pPr>
        <w:rPr>
          <w:b/>
          <w:u w:val="single"/>
        </w:rPr>
      </w:pPr>
    </w:p>
    <w:p w:rsidR="00C37510" w:rsidRDefault="009D1592" w:rsidP="009D1592">
      <w:pPr>
        <w:rPr>
          <w:b/>
          <w:i/>
          <w:sz w:val="32"/>
          <w:szCs w:val="32"/>
        </w:rPr>
      </w:pPr>
      <w:r w:rsidRPr="000815E9">
        <w:rPr>
          <w:b/>
          <w:i/>
          <w:sz w:val="32"/>
          <w:szCs w:val="32"/>
          <w:u w:val="single"/>
        </w:rPr>
        <w:t>Article 3</w:t>
      </w:r>
      <w:r w:rsidRPr="000815E9">
        <w:rPr>
          <w:b/>
          <w:i/>
          <w:sz w:val="32"/>
          <w:szCs w:val="32"/>
        </w:rPr>
        <w:t xml:space="preserve"> : </w:t>
      </w:r>
      <w:r w:rsidRPr="000815E9">
        <w:rPr>
          <w:i/>
          <w:sz w:val="32"/>
          <w:szCs w:val="32"/>
        </w:rPr>
        <w:t>Démissions et Congés</w:t>
      </w:r>
      <w:r w:rsidRPr="000815E9">
        <w:rPr>
          <w:b/>
          <w:i/>
          <w:sz w:val="32"/>
          <w:szCs w:val="32"/>
        </w:rPr>
        <w:t> </w:t>
      </w:r>
    </w:p>
    <w:p w:rsidR="00AD2EA0" w:rsidRPr="00513CE8" w:rsidRDefault="00AD2EA0" w:rsidP="009D1592">
      <w:pPr>
        <w:rPr>
          <w:b/>
          <w:i/>
        </w:rPr>
      </w:pPr>
    </w:p>
    <w:p w:rsidR="009D1592" w:rsidRPr="000815E9" w:rsidRDefault="009D1592" w:rsidP="009D1592">
      <w:pPr>
        <w:rPr>
          <w:i/>
        </w:rPr>
      </w:pPr>
      <w:r w:rsidRPr="000815E9">
        <w:rPr>
          <w:b/>
          <w:i/>
          <w:sz w:val="32"/>
          <w:szCs w:val="32"/>
        </w:rPr>
        <w:tab/>
      </w:r>
      <w:r w:rsidRPr="000815E9">
        <w:rPr>
          <w:b/>
          <w:i/>
          <w:sz w:val="32"/>
          <w:szCs w:val="32"/>
        </w:rPr>
        <w:tab/>
      </w:r>
      <w:r w:rsidRPr="000815E9">
        <w:rPr>
          <w:b/>
          <w:i/>
          <w:sz w:val="32"/>
          <w:szCs w:val="32"/>
        </w:rPr>
        <w:tab/>
      </w:r>
      <w:r w:rsidRPr="000815E9">
        <w:rPr>
          <w:b/>
          <w:i/>
          <w:sz w:val="32"/>
          <w:szCs w:val="32"/>
        </w:rPr>
        <w:tab/>
      </w:r>
      <w:r w:rsidRPr="000815E9">
        <w:rPr>
          <w:b/>
          <w:i/>
          <w:sz w:val="32"/>
          <w:szCs w:val="32"/>
        </w:rPr>
        <w:tab/>
      </w:r>
      <w:r w:rsidRPr="000815E9">
        <w:rPr>
          <w:b/>
          <w:i/>
          <w:sz w:val="32"/>
          <w:szCs w:val="32"/>
        </w:rPr>
        <w:tab/>
      </w:r>
      <w:r w:rsidRPr="000815E9">
        <w:rPr>
          <w:b/>
          <w:i/>
          <w:sz w:val="32"/>
          <w:szCs w:val="32"/>
        </w:rPr>
        <w:tab/>
      </w:r>
      <w:r w:rsidRPr="000815E9">
        <w:rPr>
          <w:b/>
          <w:i/>
          <w:sz w:val="32"/>
          <w:szCs w:val="32"/>
        </w:rPr>
        <w:tab/>
      </w:r>
      <w:r w:rsidRPr="000815E9">
        <w:rPr>
          <w:b/>
          <w:i/>
          <w:sz w:val="32"/>
          <w:szCs w:val="32"/>
        </w:rPr>
        <w:tab/>
      </w:r>
      <w:r w:rsidRPr="000815E9">
        <w:rPr>
          <w:b/>
          <w:i/>
          <w:sz w:val="32"/>
          <w:szCs w:val="32"/>
        </w:rPr>
        <w:tab/>
      </w:r>
    </w:p>
    <w:p w:rsidR="009D1592" w:rsidRDefault="009D1592" w:rsidP="00513CE8">
      <w:pPr>
        <w:ind w:left="284" w:right="-284"/>
        <w:jc w:val="both"/>
        <w:rPr>
          <w:sz w:val="28"/>
          <w:szCs w:val="28"/>
        </w:rPr>
      </w:pPr>
      <w:r>
        <w:rPr>
          <w:sz w:val="28"/>
          <w:szCs w:val="28"/>
        </w:rPr>
        <w:t>Toute démission ou abandon doit être signalé par écrit à la direction de l’établissement.</w:t>
      </w:r>
    </w:p>
    <w:p w:rsidR="009D1592" w:rsidRDefault="009D1592" w:rsidP="00513CE8">
      <w:pPr>
        <w:ind w:left="284" w:right="-284"/>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9D1592" w:rsidRDefault="009D1592" w:rsidP="00513CE8">
      <w:pPr>
        <w:ind w:left="284" w:right="-284"/>
        <w:jc w:val="both"/>
        <w:rPr>
          <w:sz w:val="28"/>
          <w:szCs w:val="28"/>
        </w:rPr>
      </w:pPr>
      <w:r>
        <w:rPr>
          <w:sz w:val="28"/>
          <w:szCs w:val="28"/>
        </w:rPr>
        <w:t>Une démission intervenant un mois après la date de rentrée entraîne la facturat</w:t>
      </w:r>
      <w:r w:rsidR="00626B97">
        <w:rPr>
          <w:sz w:val="28"/>
          <w:szCs w:val="28"/>
        </w:rPr>
        <w:t xml:space="preserve">ion intégrale des droits sauf dans certains cas précis </w:t>
      </w:r>
      <w:r w:rsidR="00626B97">
        <w:rPr>
          <w:sz w:val="28"/>
          <w:szCs w:val="28"/>
        </w:rPr>
        <w:lastRenderedPageBreak/>
        <w:t>(déménagement hors du territoire ou raisons de santé majeures).</w:t>
      </w:r>
      <w:r w:rsidR="00151E70">
        <w:rPr>
          <w:sz w:val="28"/>
          <w:szCs w:val="28"/>
        </w:rPr>
        <w:tab/>
      </w:r>
      <w:r w:rsidR="00151E70">
        <w:rPr>
          <w:sz w:val="28"/>
          <w:szCs w:val="28"/>
        </w:rPr>
        <w:tab/>
      </w:r>
      <w:r w:rsidR="00151E70">
        <w:rPr>
          <w:sz w:val="28"/>
          <w:szCs w:val="28"/>
        </w:rPr>
        <w:tab/>
      </w:r>
      <w:r w:rsidR="00151E70">
        <w:rPr>
          <w:sz w:val="28"/>
          <w:szCs w:val="28"/>
        </w:rPr>
        <w:tab/>
      </w:r>
      <w:r w:rsidR="00151E70">
        <w:rPr>
          <w:sz w:val="28"/>
          <w:szCs w:val="28"/>
        </w:rPr>
        <w:tab/>
      </w:r>
    </w:p>
    <w:p w:rsidR="009D1592" w:rsidRDefault="009D1592" w:rsidP="00513CE8">
      <w:pPr>
        <w:ind w:left="284" w:right="-284"/>
        <w:jc w:val="both"/>
        <w:rPr>
          <w:sz w:val="28"/>
          <w:szCs w:val="28"/>
        </w:rPr>
      </w:pPr>
      <w:r>
        <w:rPr>
          <w:sz w:val="28"/>
          <w:szCs w:val="28"/>
        </w:rPr>
        <w:t>La direction peut accorder un congé d’une durée maximale d’une année scolaire.</w:t>
      </w:r>
    </w:p>
    <w:p w:rsidR="009D1592" w:rsidRDefault="009D1592" w:rsidP="00513CE8">
      <w:pPr>
        <w:ind w:left="284" w:right="-284"/>
        <w:jc w:val="both"/>
        <w:rPr>
          <w:sz w:val="28"/>
          <w:szCs w:val="28"/>
        </w:rPr>
      </w:pPr>
      <w:r>
        <w:rPr>
          <w:sz w:val="28"/>
          <w:szCs w:val="28"/>
        </w:rPr>
        <w:t>L’élève reprendra ses cours l’année suivant</w:t>
      </w:r>
      <w:r w:rsidR="00C37510">
        <w:rPr>
          <w:sz w:val="28"/>
          <w:szCs w:val="28"/>
        </w:rPr>
        <w:t>e dan</w:t>
      </w:r>
      <w:r w:rsidR="0070044F">
        <w:rPr>
          <w:sz w:val="28"/>
          <w:szCs w:val="28"/>
        </w:rPr>
        <w:t>s le niveau qu’il a quitté à condition qu’il se soit réinscrit fin juin.</w:t>
      </w:r>
    </w:p>
    <w:p w:rsidR="009D1592" w:rsidRPr="00513CE8" w:rsidRDefault="009D1592" w:rsidP="00513CE8">
      <w:pPr>
        <w:ind w:left="284" w:right="-284"/>
        <w:jc w:val="both"/>
      </w:pPr>
    </w:p>
    <w:p w:rsidR="009D1592" w:rsidRDefault="009D1592" w:rsidP="00513CE8">
      <w:pPr>
        <w:ind w:left="284" w:right="-284"/>
        <w:jc w:val="both"/>
        <w:rPr>
          <w:sz w:val="28"/>
          <w:szCs w:val="28"/>
        </w:rPr>
      </w:pPr>
      <w:r>
        <w:rPr>
          <w:sz w:val="28"/>
          <w:szCs w:val="28"/>
        </w:rPr>
        <w:t>Le congé doit être justifié par une impossibilité absolue et n’est pas renouvelable. Il ne donne pas droit à un remboursement des frais de scolarité.</w:t>
      </w:r>
    </w:p>
    <w:p w:rsidR="009D1592" w:rsidRPr="00513CE8" w:rsidRDefault="009D1592" w:rsidP="00513CE8">
      <w:pPr>
        <w:ind w:left="284" w:right="-284"/>
        <w:jc w:val="both"/>
      </w:pPr>
    </w:p>
    <w:p w:rsidR="009D1592" w:rsidRDefault="009D1592" w:rsidP="00513CE8">
      <w:pPr>
        <w:ind w:left="284" w:right="-284"/>
        <w:jc w:val="both"/>
        <w:rPr>
          <w:sz w:val="28"/>
          <w:szCs w:val="28"/>
        </w:rPr>
      </w:pPr>
      <w:r>
        <w:rPr>
          <w:sz w:val="28"/>
          <w:szCs w:val="28"/>
        </w:rPr>
        <w:t>En cas d’exclusion ou de radiation, les droits sont à régler dans leur totalité.</w:t>
      </w:r>
    </w:p>
    <w:p w:rsidR="009D1592" w:rsidRPr="00513CE8" w:rsidRDefault="009D1592" w:rsidP="00513CE8">
      <w:pPr>
        <w:ind w:left="284" w:right="-284"/>
        <w:jc w:val="both"/>
      </w:pPr>
    </w:p>
    <w:p w:rsidR="009D1592" w:rsidRPr="00513CE8" w:rsidRDefault="009D1592" w:rsidP="00513CE8">
      <w:pPr>
        <w:ind w:left="284" w:right="-284"/>
        <w:jc w:val="both"/>
      </w:pPr>
    </w:p>
    <w:p w:rsidR="009D1592" w:rsidRPr="00513CE8" w:rsidRDefault="009D1592" w:rsidP="009D1592"/>
    <w:p w:rsidR="009D1592" w:rsidRPr="00125ECC" w:rsidRDefault="009D1592" w:rsidP="009D1592">
      <w:pPr>
        <w:pBdr>
          <w:top w:val="single" w:sz="4" w:space="1" w:color="auto"/>
          <w:left w:val="single" w:sz="4" w:space="4" w:color="auto"/>
          <w:bottom w:val="single" w:sz="4" w:space="1" w:color="auto"/>
          <w:right w:val="single" w:sz="4" w:space="4" w:color="auto"/>
        </w:pBdr>
        <w:jc w:val="center"/>
        <w:rPr>
          <w:i/>
          <w:sz w:val="40"/>
          <w:szCs w:val="40"/>
        </w:rPr>
      </w:pPr>
      <w:r w:rsidRPr="00125ECC">
        <w:rPr>
          <w:b/>
          <w:i/>
          <w:sz w:val="40"/>
          <w:szCs w:val="40"/>
        </w:rPr>
        <w:t xml:space="preserve">Chapitre 2 : </w:t>
      </w:r>
      <w:r w:rsidRPr="00125ECC">
        <w:rPr>
          <w:i/>
          <w:sz w:val="40"/>
          <w:szCs w:val="40"/>
        </w:rPr>
        <w:t>Droits d’inscription et location d’instruments</w:t>
      </w:r>
    </w:p>
    <w:p w:rsidR="009D1592" w:rsidRPr="00513CE8" w:rsidRDefault="009D1592" w:rsidP="009D1592">
      <w:pPr>
        <w:tabs>
          <w:tab w:val="left" w:pos="2410"/>
        </w:tabs>
        <w:rPr>
          <w:b/>
        </w:rPr>
      </w:pPr>
    </w:p>
    <w:p w:rsidR="009D1592" w:rsidRPr="00513CE8" w:rsidRDefault="009D1592" w:rsidP="009D1592">
      <w:pPr>
        <w:tabs>
          <w:tab w:val="left" w:pos="2410"/>
        </w:tabs>
        <w:rPr>
          <w:b/>
        </w:rPr>
      </w:pPr>
    </w:p>
    <w:p w:rsidR="009D1592" w:rsidRPr="000815E9" w:rsidRDefault="009D1592" w:rsidP="009D1592">
      <w:pPr>
        <w:tabs>
          <w:tab w:val="left" w:pos="2410"/>
        </w:tabs>
        <w:rPr>
          <w:b/>
          <w:i/>
          <w:sz w:val="32"/>
          <w:szCs w:val="32"/>
        </w:rPr>
      </w:pPr>
      <w:r w:rsidRPr="000815E9">
        <w:rPr>
          <w:b/>
          <w:i/>
          <w:sz w:val="32"/>
          <w:szCs w:val="32"/>
          <w:u w:val="single"/>
        </w:rPr>
        <w:t>Article 1</w:t>
      </w:r>
      <w:r w:rsidRPr="000815E9">
        <w:rPr>
          <w:b/>
          <w:i/>
          <w:sz w:val="32"/>
          <w:szCs w:val="32"/>
        </w:rPr>
        <w:t xml:space="preserve"> : </w:t>
      </w:r>
      <w:r w:rsidRPr="000815E9">
        <w:rPr>
          <w:i/>
          <w:sz w:val="32"/>
          <w:szCs w:val="32"/>
        </w:rPr>
        <w:t>Règlement de la scolarité</w:t>
      </w:r>
      <w:r w:rsidRPr="000815E9">
        <w:rPr>
          <w:b/>
          <w:i/>
          <w:sz w:val="32"/>
          <w:szCs w:val="32"/>
        </w:rPr>
        <w:t> </w:t>
      </w:r>
    </w:p>
    <w:p w:rsidR="000815E9" w:rsidRPr="00513CE8" w:rsidRDefault="000815E9" w:rsidP="009D1592">
      <w:pPr>
        <w:rPr>
          <w:b/>
          <w:u w:val="single"/>
        </w:rPr>
      </w:pPr>
    </w:p>
    <w:p w:rsidR="009D1592" w:rsidRDefault="009D1592" w:rsidP="00513CE8">
      <w:pPr>
        <w:ind w:left="284" w:right="-284"/>
        <w:jc w:val="both"/>
        <w:rPr>
          <w:sz w:val="28"/>
          <w:szCs w:val="28"/>
        </w:rPr>
      </w:pPr>
      <w:r>
        <w:rPr>
          <w:sz w:val="28"/>
          <w:szCs w:val="28"/>
        </w:rPr>
        <w:t>Les tarifs sont fixés par décision du Conseil Communautaire du Pays du Coquelicot.</w:t>
      </w:r>
    </w:p>
    <w:p w:rsidR="009D1592" w:rsidRPr="00513CE8" w:rsidRDefault="009D1592" w:rsidP="00513CE8">
      <w:pPr>
        <w:ind w:left="284" w:right="-284"/>
        <w:jc w:val="both"/>
      </w:pPr>
    </w:p>
    <w:p w:rsidR="009D1592" w:rsidRDefault="009D1592" w:rsidP="00513CE8">
      <w:pPr>
        <w:ind w:left="284" w:right="-284"/>
        <w:jc w:val="both"/>
        <w:rPr>
          <w:sz w:val="28"/>
          <w:szCs w:val="28"/>
        </w:rPr>
      </w:pPr>
      <w:r w:rsidRPr="002A48A3">
        <w:rPr>
          <w:sz w:val="28"/>
          <w:szCs w:val="28"/>
        </w:rPr>
        <w:t xml:space="preserve">Les frais de scolarité sont à régler dès </w:t>
      </w:r>
      <w:r w:rsidR="00C37510">
        <w:rPr>
          <w:sz w:val="28"/>
          <w:szCs w:val="28"/>
        </w:rPr>
        <w:t>réception des factures.</w:t>
      </w:r>
    </w:p>
    <w:p w:rsidR="009D1592" w:rsidRPr="00513CE8" w:rsidRDefault="009D1592" w:rsidP="00513CE8">
      <w:pPr>
        <w:ind w:left="284" w:right="-284"/>
        <w:jc w:val="both"/>
      </w:pPr>
    </w:p>
    <w:p w:rsidR="009D1592" w:rsidRDefault="009D1592" w:rsidP="00513CE8">
      <w:pPr>
        <w:ind w:left="284" w:right="-284"/>
        <w:jc w:val="both"/>
        <w:rPr>
          <w:sz w:val="28"/>
          <w:szCs w:val="28"/>
        </w:rPr>
      </w:pPr>
      <w:r>
        <w:rPr>
          <w:sz w:val="28"/>
          <w:szCs w:val="28"/>
        </w:rPr>
        <w:t>Les familles peuvent ré</w:t>
      </w:r>
      <w:r w:rsidR="00C37510">
        <w:rPr>
          <w:sz w:val="28"/>
          <w:szCs w:val="28"/>
        </w:rPr>
        <w:t>gler les frais de scolarité en un</w:t>
      </w:r>
      <w:r w:rsidR="00506719">
        <w:rPr>
          <w:sz w:val="28"/>
          <w:szCs w:val="28"/>
        </w:rPr>
        <w:t>e</w:t>
      </w:r>
      <w:r w:rsidR="00C37510">
        <w:rPr>
          <w:sz w:val="28"/>
          <w:szCs w:val="28"/>
        </w:rPr>
        <w:t xml:space="preserve"> ou trois</w:t>
      </w:r>
      <w:r>
        <w:rPr>
          <w:sz w:val="28"/>
          <w:szCs w:val="28"/>
        </w:rPr>
        <w:t xml:space="preserve"> </w:t>
      </w:r>
      <w:r w:rsidR="00C37510">
        <w:rPr>
          <w:sz w:val="28"/>
          <w:szCs w:val="28"/>
        </w:rPr>
        <w:t>fois si elles le souhaitent.</w:t>
      </w:r>
    </w:p>
    <w:p w:rsidR="009D1592" w:rsidRPr="00513CE8" w:rsidRDefault="009D1592" w:rsidP="00513CE8">
      <w:pPr>
        <w:ind w:left="284" w:right="-284"/>
        <w:jc w:val="both"/>
      </w:pPr>
    </w:p>
    <w:p w:rsidR="009D1592" w:rsidRDefault="009D1592" w:rsidP="00513CE8">
      <w:pPr>
        <w:ind w:left="284" w:right="-284"/>
        <w:jc w:val="both"/>
        <w:rPr>
          <w:sz w:val="28"/>
          <w:szCs w:val="28"/>
        </w:rPr>
      </w:pPr>
      <w:r>
        <w:rPr>
          <w:sz w:val="28"/>
          <w:szCs w:val="28"/>
        </w:rPr>
        <w:t>Toute année scolaire commencée est due dans son intégralité.</w:t>
      </w:r>
    </w:p>
    <w:p w:rsidR="009D1592" w:rsidRPr="00513CE8" w:rsidRDefault="009D1592" w:rsidP="009D1592"/>
    <w:p w:rsidR="009D1592" w:rsidRDefault="009D1592" w:rsidP="00513CE8">
      <w:pPr>
        <w:ind w:left="284" w:right="-284"/>
        <w:jc w:val="both"/>
        <w:rPr>
          <w:sz w:val="28"/>
          <w:szCs w:val="28"/>
        </w:rPr>
      </w:pPr>
      <w:r>
        <w:rPr>
          <w:sz w:val="28"/>
          <w:szCs w:val="28"/>
        </w:rPr>
        <w:t>Le non-paiement de la cotisation après rappel peut entraîner la radiation de l’élève.</w:t>
      </w:r>
    </w:p>
    <w:p w:rsidR="00AD2EA0" w:rsidRPr="00513CE8" w:rsidRDefault="00AD2EA0" w:rsidP="00513CE8">
      <w:pPr>
        <w:ind w:left="284" w:right="-284"/>
        <w:jc w:val="both"/>
      </w:pPr>
    </w:p>
    <w:p w:rsidR="00AD2EA0" w:rsidRPr="00513CE8" w:rsidRDefault="00AD2EA0" w:rsidP="00513CE8">
      <w:pPr>
        <w:ind w:left="284" w:right="-284"/>
        <w:jc w:val="both"/>
      </w:pPr>
    </w:p>
    <w:p w:rsidR="009D1592" w:rsidRDefault="009D1592" w:rsidP="009D1592">
      <w:pPr>
        <w:rPr>
          <w:b/>
          <w:i/>
          <w:sz w:val="32"/>
          <w:szCs w:val="32"/>
        </w:rPr>
      </w:pPr>
      <w:r w:rsidRPr="000815E9">
        <w:rPr>
          <w:b/>
          <w:i/>
          <w:sz w:val="32"/>
          <w:szCs w:val="32"/>
          <w:u w:val="single"/>
        </w:rPr>
        <w:lastRenderedPageBreak/>
        <w:t>Article 2</w:t>
      </w:r>
      <w:r w:rsidRPr="000815E9">
        <w:rPr>
          <w:b/>
          <w:i/>
          <w:sz w:val="32"/>
          <w:szCs w:val="32"/>
        </w:rPr>
        <w:t xml:space="preserve"> : </w:t>
      </w:r>
      <w:r w:rsidRPr="000815E9">
        <w:rPr>
          <w:i/>
          <w:sz w:val="32"/>
          <w:szCs w:val="32"/>
        </w:rPr>
        <w:t>Locations d’instruments</w:t>
      </w:r>
      <w:r w:rsidRPr="000815E9">
        <w:rPr>
          <w:b/>
          <w:i/>
          <w:sz w:val="32"/>
          <w:szCs w:val="32"/>
        </w:rPr>
        <w:t> </w:t>
      </w:r>
    </w:p>
    <w:p w:rsidR="00AD2EA0" w:rsidRPr="00513CE8" w:rsidRDefault="00AD2EA0" w:rsidP="009D1592">
      <w:pPr>
        <w:rPr>
          <w:b/>
          <w:i/>
        </w:rPr>
      </w:pPr>
    </w:p>
    <w:p w:rsidR="009D1592" w:rsidRPr="00513CE8" w:rsidRDefault="009D1592" w:rsidP="009D1592">
      <w:pPr>
        <w:rPr>
          <w:b/>
          <w:u w:val="single"/>
        </w:rPr>
      </w:pPr>
    </w:p>
    <w:p w:rsidR="009D1592" w:rsidRDefault="009D1592" w:rsidP="00513CE8">
      <w:pPr>
        <w:ind w:left="284" w:right="-284"/>
        <w:jc w:val="both"/>
        <w:rPr>
          <w:sz w:val="28"/>
          <w:szCs w:val="28"/>
        </w:rPr>
      </w:pPr>
      <w:r>
        <w:rPr>
          <w:sz w:val="28"/>
          <w:szCs w:val="28"/>
        </w:rPr>
        <w:t xml:space="preserve">Certains instruments pourront être loués aux élèves </w:t>
      </w:r>
      <w:r w:rsidR="00506719">
        <w:rPr>
          <w:sz w:val="28"/>
          <w:szCs w:val="28"/>
        </w:rPr>
        <w:t>(sauf</w:t>
      </w:r>
      <w:r>
        <w:rPr>
          <w:sz w:val="28"/>
          <w:szCs w:val="28"/>
        </w:rPr>
        <w:t xml:space="preserve"> piano, guitare, orgue et percussions).</w:t>
      </w:r>
    </w:p>
    <w:p w:rsidR="009D1592" w:rsidRDefault="009D1592" w:rsidP="00513CE8">
      <w:pPr>
        <w:ind w:left="284" w:right="-284"/>
        <w:jc w:val="both"/>
        <w:rPr>
          <w:sz w:val="28"/>
          <w:szCs w:val="28"/>
        </w:rPr>
      </w:pPr>
    </w:p>
    <w:p w:rsidR="009D1592" w:rsidRDefault="009D1592" w:rsidP="00513CE8">
      <w:pPr>
        <w:ind w:left="284" w:right="-284"/>
        <w:jc w:val="both"/>
        <w:rPr>
          <w:sz w:val="28"/>
          <w:szCs w:val="28"/>
        </w:rPr>
      </w:pPr>
      <w:r>
        <w:rPr>
          <w:sz w:val="28"/>
          <w:szCs w:val="28"/>
        </w:rPr>
        <w:t>Une redevance annuelle sera à régler (les tarifs sont fixés par décision du Conseil Communautaire).</w:t>
      </w:r>
    </w:p>
    <w:p w:rsidR="009D1592" w:rsidRDefault="009D1592" w:rsidP="00513CE8">
      <w:pPr>
        <w:ind w:left="284" w:right="-284"/>
        <w:jc w:val="both"/>
        <w:rPr>
          <w:sz w:val="28"/>
          <w:szCs w:val="28"/>
        </w:rPr>
      </w:pPr>
    </w:p>
    <w:p w:rsidR="009D1592" w:rsidRDefault="009D1592" w:rsidP="00513CE8">
      <w:pPr>
        <w:ind w:left="284" w:right="-284"/>
        <w:jc w:val="both"/>
        <w:rPr>
          <w:sz w:val="28"/>
          <w:szCs w:val="28"/>
        </w:rPr>
      </w:pPr>
      <w:r>
        <w:rPr>
          <w:sz w:val="28"/>
          <w:szCs w:val="28"/>
        </w:rPr>
        <w:t>Un formulaire sera à compléter par le professeur et les parents.</w:t>
      </w:r>
    </w:p>
    <w:p w:rsidR="009D1592" w:rsidRDefault="009D1592" w:rsidP="00513CE8">
      <w:pPr>
        <w:ind w:left="284" w:right="-284"/>
        <w:jc w:val="both"/>
        <w:rPr>
          <w:sz w:val="28"/>
          <w:szCs w:val="28"/>
        </w:rPr>
      </w:pPr>
    </w:p>
    <w:p w:rsidR="009D1592" w:rsidRDefault="009D1592" w:rsidP="00513CE8">
      <w:pPr>
        <w:ind w:left="284" w:right="-284"/>
        <w:jc w:val="both"/>
        <w:rPr>
          <w:sz w:val="28"/>
          <w:szCs w:val="28"/>
        </w:rPr>
      </w:pPr>
      <w:r>
        <w:rPr>
          <w:sz w:val="28"/>
          <w:szCs w:val="28"/>
        </w:rPr>
        <w:t>Le locataire s’engage à souscrire une assurance et à en fournir l’attestation au secrétariat afin de couvrir les risques éventuels de dommages, perte ou vol.</w:t>
      </w:r>
    </w:p>
    <w:p w:rsidR="009D1592" w:rsidRDefault="009D1592" w:rsidP="00513CE8">
      <w:pPr>
        <w:ind w:left="284" w:right="-284"/>
        <w:jc w:val="both"/>
        <w:rPr>
          <w:sz w:val="28"/>
          <w:szCs w:val="28"/>
        </w:rPr>
      </w:pPr>
    </w:p>
    <w:p w:rsidR="009D1592" w:rsidRDefault="009D1592" w:rsidP="00513CE8">
      <w:pPr>
        <w:ind w:left="284" w:right="-284"/>
        <w:jc w:val="both"/>
        <w:rPr>
          <w:sz w:val="28"/>
          <w:szCs w:val="28"/>
        </w:rPr>
      </w:pPr>
      <w:r>
        <w:rPr>
          <w:sz w:val="28"/>
          <w:szCs w:val="28"/>
        </w:rPr>
        <w:t xml:space="preserve">La location ne pourra excéder </w:t>
      </w:r>
      <w:r w:rsidR="00506719">
        <w:rPr>
          <w:sz w:val="28"/>
          <w:szCs w:val="28"/>
        </w:rPr>
        <w:t>2 ans (renouvelable</w:t>
      </w:r>
      <w:r>
        <w:rPr>
          <w:sz w:val="28"/>
          <w:szCs w:val="28"/>
        </w:rPr>
        <w:t xml:space="preserve"> en fonction des demandes et de la disponibilité du parc instrumental) sauf dans les cas suivants :</w:t>
      </w:r>
    </w:p>
    <w:p w:rsidR="009D1592" w:rsidRDefault="009D1592" w:rsidP="00513CE8">
      <w:pPr>
        <w:jc w:val="both"/>
        <w:rPr>
          <w:sz w:val="28"/>
          <w:szCs w:val="28"/>
        </w:rPr>
      </w:pPr>
    </w:p>
    <w:p w:rsidR="009D1592" w:rsidRPr="000815E9" w:rsidRDefault="009D1592" w:rsidP="00513CE8">
      <w:pPr>
        <w:pStyle w:val="Paragraphedeliste"/>
        <w:numPr>
          <w:ilvl w:val="0"/>
          <w:numId w:val="20"/>
        </w:numPr>
        <w:jc w:val="both"/>
        <w:rPr>
          <w:rFonts w:ascii="Comic Sans MS" w:hAnsi="Comic Sans MS"/>
          <w:sz w:val="28"/>
          <w:szCs w:val="28"/>
        </w:rPr>
      </w:pPr>
      <w:r w:rsidRPr="000815E9">
        <w:rPr>
          <w:rFonts w:ascii="Comic Sans MS" w:hAnsi="Comic Sans MS"/>
          <w:sz w:val="28"/>
          <w:szCs w:val="28"/>
        </w:rPr>
        <w:t>Instrument dont le prix d’achat est particulièrement élevé.</w:t>
      </w:r>
    </w:p>
    <w:p w:rsidR="009D1592" w:rsidRPr="000815E9" w:rsidRDefault="009D1592" w:rsidP="00513CE8">
      <w:pPr>
        <w:pStyle w:val="Paragraphedeliste"/>
        <w:numPr>
          <w:ilvl w:val="0"/>
          <w:numId w:val="20"/>
        </w:numPr>
        <w:jc w:val="both"/>
        <w:rPr>
          <w:rFonts w:ascii="Comic Sans MS" w:hAnsi="Comic Sans MS"/>
          <w:sz w:val="28"/>
          <w:szCs w:val="28"/>
        </w:rPr>
      </w:pPr>
      <w:r w:rsidRPr="000815E9">
        <w:rPr>
          <w:rFonts w:ascii="Comic Sans MS" w:hAnsi="Comic Sans MS"/>
          <w:sz w:val="28"/>
          <w:szCs w:val="28"/>
        </w:rPr>
        <w:t>Précarité de la situation sociale des parent</w:t>
      </w:r>
      <w:r w:rsidR="000815E9">
        <w:rPr>
          <w:rFonts w:ascii="Comic Sans MS" w:hAnsi="Comic Sans MS"/>
          <w:sz w:val="28"/>
          <w:szCs w:val="28"/>
        </w:rPr>
        <w:t>s ou tuteurs (après</w:t>
      </w:r>
      <w:r w:rsidRPr="000815E9">
        <w:rPr>
          <w:rFonts w:ascii="Comic Sans MS" w:hAnsi="Comic Sans MS"/>
          <w:sz w:val="28"/>
          <w:szCs w:val="28"/>
        </w:rPr>
        <w:t xml:space="preserve"> examen du dossier et présentation de pièces justificatives).</w:t>
      </w:r>
    </w:p>
    <w:p w:rsidR="009D1592" w:rsidRPr="00513CE8" w:rsidRDefault="009D1592" w:rsidP="00513CE8">
      <w:pPr>
        <w:jc w:val="both"/>
      </w:pPr>
    </w:p>
    <w:p w:rsidR="009D1592" w:rsidRDefault="009D1592" w:rsidP="00513CE8">
      <w:pPr>
        <w:ind w:left="284" w:right="-284"/>
        <w:jc w:val="both"/>
        <w:rPr>
          <w:sz w:val="28"/>
          <w:szCs w:val="28"/>
        </w:rPr>
      </w:pPr>
      <w:r>
        <w:rPr>
          <w:sz w:val="28"/>
          <w:szCs w:val="28"/>
        </w:rPr>
        <w:t>En cas d’abandon en cours d’année, l’instrument devra être restitué dès l’arrêt des cours. Aucun remboursement ne sera effectué.</w:t>
      </w:r>
    </w:p>
    <w:p w:rsidR="009D1592" w:rsidRPr="00513CE8" w:rsidRDefault="009D1592" w:rsidP="00513CE8">
      <w:pPr>
        <w:ind w:left="284" w:right="-284"/>
        <w:jc w:val="both"/>
      </w:pPr>
    </w:p>
    <w:p w:rsidR="009D1592" w:rsidRDefault="009D1592" w:rsidP="00513CE8">
      <w:pPr>
        <w:ind w:left="284" w:right="-284"/>
        <w:jc w:val="both"/>
        <w:rPr>
          <w:sz w:val="28"/>
          <w:szCs w:val="28"/>
        </w:rPr>
      </w:pPr>
      <w:r>
        <w:rPr>
          <w:sz w:val="28"/>
          <w:szCs w:val="28"/>
        </w:rPr>
        <w:t>En cas de défaut de restitution, la Communauté de Communes exigera une somme d’un montant égal à la valeur de l’instrument figurant sur le contrat de location.</w:t>
      </w:r>
    </w:p>
    <w:p w:rsidR="009D1592" w:rsidRPr="00513CE8" w:rsidRDefault="00151E70" w:rsidP="00513CE8">
      <w:pPr>
        <w:ind w:left="284" w:right="-284"/>
        <w:jc w:val="both"/>
      </w:pPr>
      <w:r>
        <w:rPr>
          <w:sz w:val="28"/>
          <w:szCs w:val="28"/>
        </w:rPr>
        <w:tab/>
      </w:r>
      <w:r w:rsidRPr="00513CE8">
        <w:tab/>
      </w:r>
      <w:r w:rsidRPr="00513CE8">
        <w:tab/>
      </w:r>
      <w:r w:rsidRPr="00513CE8">
        <w:tab/>
      </w:r>
      <w:r w:rsidRPr="00513CE8">
        <w:tab/>
      </w:r>
      <w:r w:rsidRPr="00513CE8">
        <w:tab/>
      </w:r>
      <w:r w:rsidRPr="00513CE8">
        <w:tab/>
      </w:r>
      <w:r w:rsidRPr="00513CE8">
        <w:tab/>
      </w:r>
      <w:r w:rsidRPr="00513CE8">
        <w:tab/>
      </w:r>
      <w:r w:rsidRPr="00513CE8">
        <w:tab/>
      </w:r>
      <w:r w:rsidRPr="00513CE8">
        <w:tab/>
      </w:r>
      <w:r w:rsidRPr="00513CE8">
        <w:tab/>
        <w:t xml:space="preserve"> </w:t>
      </w:r>
    </w:p>
    <w:p w:rsidR="009D1592" w:rsidRDefault="009D1592" w:rsidP="00513CE8">
      <w:pPr>
        <w:ind w:left="284" w:right="-284"/>
        <w:jc w:val="both"/>
        <w:rPr>
          <w:sz w:val="28"/>
          <w:szCs w:val="28"/>
        </w:rPr>
      </w:pPr>
      <w:r>
        <w:rPr>
          <w:sz w:val="28"/>
          <w:szCs w:val="28"/>
        </w:rPr>
        <w:t>Le locataire s’engage à effectuer l’entretien de l’instrument suivant les conseils du professeur.</w:t>
      </w:r>
    </w:p>
    <w:p w:rsidR="009D1592" w:rsidRPr="00513CE8" w:rsidRDefault="009D1592" w:rsidP="009D1592"/>
    <w:p w:rsidR="009D1592" w:rsidRPr="00513CE8" w:rsidRDefault="009D1592" w:rsidP="00513CE8">
      <w:pPr>
        <w:ind w:left="284" w:right="-284"/>
        <w:jc w:val="both"/>
        <w:rPr>
          <w:sz w:val="28"/>
          <w:szCs w:val="28"/>
        </w:rPr>
      </w:pPr>
      <w:r w:rsidRPr="00513CE8">
        <w:rPr>
          <w:sz w:val="28"/>
          <w:szCs w:val="28"/>
        </w:rPr>
        <w:lastRenderedPageBreak/>
        <w:t>Toute dégradation sera à la charge des parents ou de l’élève majeur. Celui-ci est tenu d’en avertir le professeur et la direction afin de décider ensemble où l’instrument pourra être réparé.</w:t>
      </w:r>
    </w:p>
    <w:p w:rsidR="009D1592" w:rsidRPr="00513CE8" w:rsidRDefault="009D1592" w:rsidP="00513CE8">
      <w:pPr>
        <w:ind w:left="284" w:right="-284"/>
        <w:jc w:val="both"/>
        <w:rPr>
          <w:sz w:val="28"/>
          <w:szCs w:val="28"/>
        </w:rPr>
      </w:pPr>
    </w:p>
    <w:p w:rsidR="009D1592" w:rsidRPr="00513CE8" w:rsidRDefault="009D1592" w:rsidP="00513CE8">
      <w:pPr>
        <w:ind w:left="284" w:right="-284"/>
        <w:jc w:val="both"/>
        <w:rPr>
          <w:sz w:val="28"/>
          <w:szCs w:val="28"/>
        </w:rPr>
      </w:pPr>
      <w:r w:rsidRPr="00513CE8">
        <w:rPr>
          <w:sz w:val="28"/>
          <w:szCs w:val="28"/>
        </w:rPr>
        <w:t>A la fin de la location, les instruments devront être rendus dans l’état où ils ont été prêtés et si besoin révisés par un spécialiste selon l’état constaté par le professeur.</w:t>
      </w:r>
    </w:p>
    <w:p w:rsidR="009D1592" w:rsidRPr="00513CE8" w:rsidRDefault="009D1592" w:rsidP="00513CE8">
      <w:pPr>
        <w:ind w:left="284" w:right="-284"/>
        <w:jc w:val="both"/>
        <w:rPr>
          <w:sz w:val="28"/>
          <w:szCs w:val="28"/>
        </w:rPr>
      </w:pPr>
      <w:r w:rsidRPr="00513CE8">
        <w:rPr>
          <w:sz w:val="28"/>
          <w:szCs w:val="28"/>
        </w:rPr>
        <w:t>A défaut de quoi, le montant des éventuelles réparations sera à la charge du locataire</w:t>
      </w:r>
      <w:r w:rsidR="0070044F" w:rsidRPr="00513CE8">
        <w:rPr>
          <w:sz w:val="28"/>
          <w:szCs w:val="28"/>
        </w:rPr>
        <w:t>.</w:t>
      </w:r>
    </w:p>
    <w:p w:rsidR="009D1592" w:rsidRPr="00513CE8" w:rsidRDefault="009D1592" w:rsidP="00513CE8">
      <w:pPr>
        <w:ind w:left="284" w:right="-284"/>
        <w:jc w:val="both"/>
      </w:pPr>
    </w:p>
    <w:p w:rsidR="009D1592" w:rsidRPr="00513CE8" w:rsidRDefault="009D1592" w:rsidP="009D1592"/>
    <w:p w:rsidR="009D1592" w:rsidRPr="000815E9" w:rsidRDefault="009D1592" w:rsidP="00513CE8">
      <w:pPr>
        <w:pStyle w:val="Paragraphedeliste"/>
        <w:numPr>
          <w:ilvl w:val="0"/>
          <w:numId w:val="21"/>
        </w:numPr>
        <w:ind w:left="284" w:right="-284" w:firstLine="0"/>
        <w:jc w:val="both"/>
        <w:rPr>
          <w:rFonts w:ascii="Comic Sans MS" w:hAnsi="Comic Sans MS"/>
          <w:sz w:val="28"/>
          <w:szCs w:val="28"/>
        </w:rPr>
      </w:pPr>
      <w:r w:rsidRPr="000815E9">
        <w:rPr>
          <w:rFonts w:ascii="Comic Sans MS" w:hAnsi="Comic Sans MS"/>
          <w:sz w:val="28"/>
          <w:szCs w:val="28"/>
        </w:rPr>
        <w:t xml:space="preserve">Cas particuliers : </w:t>
      </w:r>
    </w:p>
    <w:p w:rsidR="009D1592" w:rsidRDefault="000D730C" w:rsidP="00513CE8">
      <w:pPr>
        <w:ind w:left="284" w:right="-284"/>
        <w:jc w:val="both"/>
        <w:rPr>
          <w:sz w:val="28"/>
          <w:szCs w:val="28"/>
        </w:rPr>
      </w:pPr>
      <w:r>
        <w:rPr>
          <w:sz w:val="28"/>
          <w:szCs w:val="28"/>
        </w:rPr>
        <w:t>-</w:t>
      </w:r>
      <w:r w:rsidR="00513CE8">
        <w:rPr>
          <w:sz w:val="28"/>
          <w:szCs w:val="28"/>
        </w:rPr>
        <w:t xml:space="preserve"> </w:t>
      </w:r>
      <w:r>
        <w:rPr>
          <w:sz w:val="28"/>
          <w:szCs w:val="28"/>
        </w:rPr>
        <w:t>Les jeux de cordes, le remé</w:t>
      </w:r>
      <w:r w:rsidR="009D1592">
        <w:rPr>
          <w:sz w:val="28"/>
          <w:szCs w:val="28"/>
        </w:rPr>
        <w:t>chage de l’archet pour les violons</w:t>
      </w:r>
      <w:r w:rsidR="0070044F">
        <w:rPr>
          <w:sz w:val="28"/>
          <w:szCs w:val="28"/>
        </w:rPr>
        <w:t>.</w:t>
      </w:r>
      <w:r w:rsidR="009D1592" w:rsidRPr="00E0176A">
        <w:rPr>
          <w:sz w:val="28"/>
          <w:szCs w:val="28"/>
        </w:rPr>
        <w:t xml:space="preserve"> </w:t>
      </w:r>
    </w:p>
    <w:p w:rsidR="009D1592" w:rsidRDefault="000815E9" w:rsidP="00513CE8">
      <w:pPr>
        <w:ind w:left="284" w:right="-284"/>
        <w:jc w:val="both"/>
        <w:rPr>
          <w:sz w:val="28"/>
          <w:szCs w:val="28"/>
        </w:rPr>
      </w:pPr>
      <w:r>
        <w:rPr>
          <w:sz w:val="28"/>
          <w:szCs w:val="28"/>
        </w:rPr>
        <w:t>-</w:t>
      </w:r>
      <w:r w:rsidR="00513CE8">
        <w:rPr>
          <w:sz w:val="28"/>
          <w:szCs w:val="28"/>
        </w:rPr>
        <w:t xml:space="preserve"> </w:t>
      </w:r>
      <w:r>
        <w:rPr>
          <w:sz w:val="28"/>
          <w:szCs w:val="28"/>
        </w:rPr>
        <w:t>L</w:t>
      </w:r>
      <w:r w:rsidR="009D1592">
        <w:rPr>
          <w:sz w:val="28"/>
          <w:szCs w:val="28"/>
        </w:rPr>
        <w:t>es anches pour les bois sont à la charge des familles.</w:t>
      </w:r>
    </w:p>
    <w:p w:rsidR="009D1592" w:rsidRDefault="009D1592" w:rsidP="009D1592">
      <w:pPr>
        <w:rPr>
          <w:sz w:val="28"/>
          <w:szCs w:val="28"/>
        </w:rPr>
      </w:pPr>
    </w:p>
    <w:p w:rsidR="009D1592" w:rsidRDefault="009D1592" w:rsidP="009D1592">
      <w:pPr>
        <w:rPr>
          <w:sz w:val="28"/>
          <w:szCs w:val="28"/>
        </w:rPr>
      </w:pPr>
    </w:p>
    <w:p w:rsidR="009D1592" w:rsidRDefault="009D1592" w:rsidP="009D1592">
      <w:pPr>
        <w:rPr>
          <w:sz w:val="28"/>
          <w:szCs w:val="28"/>
        </w:rPr>
      </w:pPr>
    </w:p>
    <w:p w:rsidR="009D1592" w:rsidRPr="00125ECC" w:rsidRDefault="009D1592" w:rsidP="009D1592">
      <w:pPr>
        <w:pBdr>
          <w:top w:val="single" w:sz="4" w:space="1" w:color="auto"/>
          <w:left w:val="single" w:sz="4" w:space="4" w:color="auto"/>
          <w:bottom w:val="single" w:sz="4" w:space="1" w:color="auto"/>
          <w:right w:val="single" w:sz="4" w:space="4" w:color="auto"/>
        </w:pBdr>
        <w:jc w:val="center"/>
        <w:rPr>
          <w:i/>
          <w:sz w:val="40"/>
          <w:szCs w:val="40"/>
        </w:rPr>
      </w:pPr>
      <w:r w:rsidRPr="00125ECC">
        <w:rPr>
          <w:b/>
          <w:i/>
          <w:sz w:val="40"/>
          <w:szCs w:val="40"/>
        </w:rPr>
        <w:t xml:space="preserve">Chapitre 3 : </w:t>
      </w:r>
      <w:r w:rsidRPr="00125ECC">
        <w:rPr>
          <w:i/>
          <w:sz w:val="40"/>
          <w:szCs w:val="40"/>
        </w:rPr>
        <w:t>Scolarité</w:t>
      </w:r>
    </w:p>
    <w:p w:rsidR="009D1592" w:rsidRDefault="009D1592" w:rsidP="009D1592">
      <w:pPr>
        <w:rPr>
          <w:b/>
          <w:sz w:val="32"/>
          <w:szCs w:val="32"/>
        </w:rPr>
      </w:pPr>
    </w:p>
    <w:p w:rsidR="009D1592" w:rsidRDefault="009D1592" w:rsidP="009D1592">
      <w:pPr>
        <w:rPr>
          <w:b/>
          <w:sz w:val="32"/>
          <w:szCs w:val="32"/>
        </w:rPr>
      </w:pPr>
    </w:p>
    <w:p w:rsidR="009D1592" w:rsidRDefault="009D1592" w:rsidP="009D1592">
      <w:pPr>
        <w:rPr>
          <w:b/>
          <w:i/>
          <w:sz w:val="32"/>
          <w:szCs w:val="32"/>
        </w:rPr>
      </w:pPr>
      <w:r w:rsidRPr="000815E9">
        <w:rPr>
          <w:b/>
          <w:i/>
          <w:sz w:val="32"/>
          <w:szCs w:val="32"/>
          <w:u w:val="single"/>
        </w:rPr>
        <w:t>Article 1</w:t>
      </w:r>
      <w:r w:rsidRPr="000815E9">
        <w:rPr>
          <w:b/>
          <w:i/>
          <w:sz w:val="32"/>
          <w:szCs w:val="32"/>
        </w:rPr>
        <w:t xml:space="preserve"> : </w:t>
      </w:r>
      <w:r w:rsidRPr="000815E9">
        <w:rPr>
          <w:i/>
          <w:sz w:val="32"/>
          <w:szCs w:val="32"/>
        </w:rPr>
        <w:t>Cursus pédagogique</w:t>
      </w:r>
      <w:r w:rsidRPr="000815E9">
        <w:rPr>
          <w:b/>
          <w:i/>
          <w:sz w:val="32"/>
          <w:szCs w:val="32"/>
        </w:rPr>
        <w:t> </w:t>
      </w:r>
    </w:p>
    <w:p w:rsidR="009D1592" w:rsidRDefault="009D1592" w:rsidP="009D1592">
      <w:pPr>
        <w:rPr>
          <w:b/>
          <w:sz w:val="36"/>
          <w:szCs w:val="36"/>
          <w:u w:val="single"/>
        </w:rPr>
      </w:pPr>
    </w:p>
    <w:p w:rsidR="009D1592" w:rsidRDefault="009D1592" w:rsidP="00164D47">
      <w:pPr>
        <w:ind w:left="284"/>
        <w:jc w:val="both"/>
        <w:rPr>
          <w:sz w:val="28"/>
          <w:szCs w:val="28"/>
        </w:rPr>
      </w:pPr>
      <w:r>
        <w:rPr>
          <w:sz w:val="28"/>
          <w:szCs w:val="28"/>
        </w:rPr>
        <w:t xml:space="preserve">Le cursus de scolarité est proposé </w:t>
      </w:r>
      <w:r w:rsidR="0070044F">
        <w:rPr>
          <w:sz w:val="28"/>
          <w:szCs w:val="28"/>
        </w:rPr>
        <w:t>suivant le schéma directeur du Ministère de la Culture et de la C</w:t>
      </w:r>
      <w:r>
        <w:rPr>
          <w:sz w:val="28"/>
          <w:szCs w:val="28"/>
        </w:rPr>
        <w:t>ommunication.</w:t>
      </w:r>
    </w:p>
    <w:p w:rsidR="009D1592" w:rsidRDefault="009D1592" w:rsidP="00164D47">
      <w:pPr>
        <w:ind w:left="284"/>
        <w:jc w:val="both"/>
        <w:rPr>
          <w:sz w:val="28"/>
          <w:szCs w:val="28"/>
        </w:rPr>
      </w:pPr>
      <w:r>
        <w:rPr>
          <w:sz w:val="28"/>
          <w:szCs w:val="28"/>
        </w:rPr>
        <w:t xml:space="preserve">     </w:t>
      </w:r>
      <w:r>
        <w:rPr>
          <w:sz w:val="28"/>
          <w:szCs w:val="28"/>
        </w:rPr>
        <w:sym w:font="Wingdings" w:char="F0E8"/>
      </w:r>
      <w:r>
        <w:rPr>
          <w:sz w:val="28"/>
          <w:szCs w:val="28"/>
        </w:rPr>
        <w:t xml:space="preserve"> Voir règlement des études.</w:t>
      </w:r>
    </w:p>
    <w:p w:rsidR="00C37510" w:rsidRDefault="00C37510" w:rsidP="009D1592">
      <w:pPr>
        <w:rPr>
          <w:sz w:val="28"/>
          <w:szCs w:val="28"/>
        </w:rPr>
      </w:pPr>
    </w:p>
    <w:p w:rsidR="009D1592" w:rsidRDefault="009D1592" w:rsidP="009D1592">
      <w:pPr>
        <w:tabs>
          <w:tab w:val="left" w:pos="2552"/>
        </w:tabs>
        <w:rPr>
          <w:i/>
          <w:sz w:val="32"/>
          <w:szCs w:val="32"/>
        </w:rPr>
      </w:pPr>
      <w:r w:rsidRPr="000815E9">
        <w:rPr>
          <w:b/>
          <w:i/>
          <w:sz w:val="32"/>
          <w:szCs w:val="32"/>
          <w:u w:val="single"/>
        </w:rPr>
        <w:t>Article 2</w:t>
      </w:r>
      <w:r w:rsidRPr="000815E9">
        <w:rPr>
          <w:b/>
          <w:i/>
          <w:sz w:val="32"/>
          <w:szCs w:val="32"/>
        </w:rPr>
        <w:t xml:space="preserve"> : </w:t>
      </w:r>
      <w:r w:rsidRPr="000815E9">
        <w:rPr>
          <w:i/>
          <w:sz w:val="32"/>
          <w:szCs w:val="32"/>
        </w:rPr>
        <w:t>Dispositions diverses</w:t>
      </w:r>
    </w:p>
    <w:p w:rsidR="00373E9F" w:rsidRPr="00164D47" w:rsidRDefault="00373E9F" w:rsidP="009D1592">
      <w:pPr>
        <w:tabs>
          <w:tab w:val="left" w:pos="2552"/>
        </w:tabs>
        <w:rPr>
          <w:i/>
        </w:rPr>
      </w:pPr>
    </w:p>
    <w:p w:rsidR="009D1592" w:rsidRPr="00300AC2" w:rsidRDefault="009D1592" w:rsidP="009D1592">
      <w:pPr>
        <w:tabs>
          <w:tab w:val="left" w:pos="2552"/>
        </w:tabs>
        <w:rPr>
          <w:sz w:val="28"/>
          <w:szCs w:val="28"/>
        </w:rPr>
      </w:pP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t xml:space="preserve">  </w:t>
      </w:r>
    </w:p>
    <w:p w:rsidR="009D1592" w:rsidRDefault="009D1592" w:rsidP="00164D47">
      <w:pPr>
        <w:ind w:left="284"/>
        <w:jc w:val="both"/>
        <w:rPr>
          <w:sz w:val="28"/>
          <w:szCs w:val="28"/>
        </w:rPr>
      </w:pPr>
      <w:r>
        <w:rPr>
          <w:sz w:val="28"/>
          <w:szCs w:val="28"/>
        </w:rPr>
        <w:t>Pour toute participation à une manifes</w:t>
      </w:r>
      <w:r w:rsidR="00BE7342">
        <w:rPr>
          <w:sz w:val="28"/>
          <w:szCs w:val="28"/>
        </w:rPr>
        <w:t>tation publique extérieure à l’E</w:t>
      </w:r>
      <w:r>
        <w:rPr>
          <w:sz w:val="28"/>
          <w:szCs w:val="28"/>
        </w:rPr>
        <w:t>cole de musique, les élèves sont tenus d’adresser une demande d’autorisation à la direction si ceux-ci font valoir leur appartenance à l’établissement. Cette demande doit être établie sous couvert de leur professeur.</w:t>
      </w:r>
    </w:p>
    <w:p w:rsidR="009D1592" w:rsidRPr="006A5258" w:rsidRDefault="009D1592" w:rsidP="00164D47">
      <w:pPr>
        <w:ind w:left="284"/>
        <w:jc w:val="both"/>
        <w:rPr>
          <w:sz w:val="28"/>
          <w:szCs w:val="28"/>
        </w:rPr>
      </w:pPr>
      <w:r>
        <w:rPr>
          <w:sz w:val="28"/>
          <w:szCs w:val="28"/>
        </w:rPr>
        <w:lastRenderedPageBreak/>
        <w:t>Le calendrier des vacances de l’école de musique suit celui de l’éducation nationale.</w:t>
      </w:r>
    </w:p>
    <w:p w:rsidR="009D1592" w:rsidRPr="00164D47" w:rsidRDefault="009D1592" w:rsidP="00164D47">
      <w:pPr>
        <w:ind w:left="284"/>
        <w:jc w:val="both"/>
        <w:rPr>
          <w:b/>
        </w:rPr>
      </w:pPr>
    </w:p>
    <w:p w:rsidR="009D1592" w:rsidRDefault="009D1592" w:rsidP="00164D47">
      <w:pPr>
        <w:ind w:left="284"/>
        <w:jc w:val="both"/>
        <w:rPr>
          <w:sz w:val="28"/>
          <w:szCs w:val="28"/>
        </w:rPr>
      </w:pPr>
      <w:r>
        <w:rPr>
          <w:sz w:val="28"/>
          <w:szCs w:val="28"/>
        </w:rPr>
        <w:t>Les parents et les élèves sont tenus de consulter régulièrement les panneaux d’affichage et les messages qu’ils reçoivent par courriel (s’ils ont communiqué leur adresse) où figurent toutes les informations générales relatives au déroulement de l’année scolaire.</w:t>
      </w:r>
    </w:p>
    <w:p w:rsidR="009D1592" w:rsidRPr="00164D47" w:rsidRDefault="009D1592" w:rsidP="00164D47">
      <w:pPr>
        <w:ind w:left="284"/>
        <w:jc w:val="both"/>
      </w:pPr>
    </w:p>
    <w:p w:rsidR="009D1592" w:rsidRDefault="009D1592" w:rsidP="00164D47">
      <w:pPr>
        <w:ind w:left="284"/>
        <w:jc w:val="both"/>
        <w:rPr>
          <w:sz w:val="28"/>
          <w:szCs w:val="28"/>
        </w:rPr>
      </w:pPr>
      <w:r>
        <w:rPr>
          <w:sz w:val="28"/>
          <w:szCs w:val="28"/>
        </w:rPr>
        <w:t>Les matériels ou instruments laissés en dépôt à l’école de musique par les élèves sont à leurs risques et périls. L’école se dégage de toute responsabilité à ce sujet.</w:t>
      </w:r>
    </w:p>
    <w:p w:rsidR="009D1592" w:rsidRPr="00164D47" w:rsidRDefault="009D1592" w:rsidP="009D1592">
      <w:pPr>
        <w:jc w:val="right"/>
      </w:pPr>
    </w:p>
    <w:p w:rsidR="009D1592" w:rsidRDefault="009D1592" w:rsidP="00164D47">
      <w:pPr>
        <w:ind w:left="284"/>
        <w:jc w:val="both"/>
        <w:rPr>
          <w:sz w:val="28"/>
          <w:szCs w:val="28"/>
        </w:rPr>
      </w:pPr>
      <w:r>
        <w:rPr>
          <w:sz w:val="28"/>
          <w:szCs w:val="28"/>
        </w:rPr>
        <w:t>Les horaires du secrétariat sont affichés à la porte d</w:t>
      </w:r>
      <w:r w:rsidR="00164D47">
        <w:rPr>
          <w:sz w:val="28"/>
          <w:szCs w:val="28"/>
        </w:rPr>
        <w:t xml:space="preserve">u secrétariat </w:t>
      </w:r>
      <w:r>
        <w:rPr>
          <w:sz w:val="28"/>
          <w:szCs w:val="28"/>
        </w:rPr>
        <w:t>et sur le site de la Communauté de Communes. Ils sont établis en fonction de l’emploi du temps  de l’année scolaire et sont susceptibles de</w:t>
      </w:r>
      <w:r w:rsidR="00CD40AB">
        <w:rPr>
          <w:sz w:val="28"/>
          <w:szCs w:val="28"/>
        </w:rPr>
        <w:t xml:space="preserve"> varier.</w:t>
      </w:r>
    </w:p>
    <w:p w:rsidR="009D1592" w:rsidRPr="002029BB" w:rsidRDefault="009D1592" w:rsidP="009D1592"/>
    <w:p w:rsidR="009D1592" w:rsidRPr="002029BB" w:rsidRDefault="009D1592" w:rsidP="009D1592"/>
    <w:p w:rsidR="009D1592" w:rsidRPr="000815E9" w:rsidRDefault="009D1592" w:rsidP="009D1592">
      <w:pPr>
        <w:tabs>
          <w:tab w:val="left" w:pos="2552"/>
          <w:tab w:val="left" w:pos="2694"/>
        </w:tabs>
        <w:rPr>
          <w:b/>
          <w:i/>
          <w:sz w:val="32"/>
          <w:szCs w:val="32"/>
        </w:rPr>
      </w:pPr>
      <w:r w:rsidRPr="000815E9">
        <w:rPr>
          <w:b/>
          <w:i/>
          <w:sz w:val="32"/>
          <w:szCs w:val="32"/>
          <w:u w:val="single"/>
        </w:rPr>
        <w:t>Article 3</w:t>
      </w:r>
      <w:r w:rsidRPr="000815E9">
        <w:rPr>
          <w:b/>
          <w:i/>
          <w:sz w:val="32"/>
          <w:szCs w:val="32"/>
        </w:rPr>
        <w:t xml:space="preserve"> : </w:t>
      </w:r>
      <w:r w:rsidRPr="000815E9">
        <w:rPr>
          <w:i/>
          <w:sz w:val="32"/>
          <w:szCs w:val="32"/>
        </w:rPr>
        <w:t>Usage de la photocopie</w:t>
      </w:r>
      <w:r w:rsidRPr="000815E9">
        <w:rPr>
          <w:b/>
          <w:i/>
          <w:sz w:val="32"/>
          <w:szCs w:val="32"/>
        </w:rPr>
        <w:t> </w:t>
      </w:r>
    </w:p>
    <w:p w:rsidR="009D1592" w:rsidRPr="002029BB" w:rsidRDefault="009D1592" w:rsidP="009D1592">
      <w:pPr>
        <w:tabs>
          <w:tab w:val="left" w:pos="2552"/>
          <w:tab w:val="left" w:pos="2694"/>
        </w:tabs>
      </w:pPr>
    </w:p>
    <w:p w:rsidR="009D1592" w:rsidRPr="002029BB" w:rsidRDefault="009D1592" w:rsidP="009D1592">
      <w:pPr>
        <w:tabs>
          <w:tab w:val="left" w:pos="2552"/>
          <w:tab w:val="left" w:pos="2694"/>
        </w:tabs>
      </w:pPr>
    </w:p>
    <w:p w:rsidR="009D1592" w:rsidRDefault="009D1592" w:rsidP="002029BB">
      <w:pPr>
        <w:tabs>
          <w:tab w:val="left" w:pos="2552"/>
          <w:tab w:val="left" w:pos="2694"/>
        </w:tabs>
        <w:ind w:left="284"/>
        <w:jc w:val="both"/>
        <w:rPr>
          <w:sz w:val="28"/>
          <w:szCs w:val="28"/>
        </w:rPr>
      </w:pPr>
      <w:r>
        <w:rPr>
          <w:sz w:val="28"/>
          <w:szCs w:val="28"/>
        </w:rPr>
        <w:t>Dans un établissement public, l’usage de la photocopi</w:t>
      </w:r>
      <w:r w:rsidR="000815E9">
        <w:rPr>
          <w:sz w:val="28"/>
          <w:szCs w:val="28"/>
        </w:rPr>
        <w:t>e d’œuvres éditées est illégal (</w:t>
      </w:r>
      <w:r>
        <w:rPr>
          <w:sz w:val="28"/>
          <w:szCs w:val="28"/>
        </w:rPr>
        <w:t>loi du 1</w:t>
      </w:r>
      <w:r w:rsidRPr="0064261D">
        <w:rPr>
          <w:sz w:val="28"/>
          <w:szCs w:val="28"/>
          <w:vertAlign w:val="superscript"/>
        </w:rPr>
        <w:t>er</w:t>
      </w:r>
      <w:r>
        <w:rPr>
          <w:sz w:val="28"/>
          <w:szCs w:val="28"/>
        </w:rPr>
        <w:t xml:space="preserve"> juillet 1992 relative au code</w:t>
      </w:r>
      <w:r w:rsidR="000815E9">
        <w:rPr>
          <w:sz w:val="28"/>
          <w:szCs w:val="28"/>
        </w:rPr>
        <w:t xml:space="preserve"> de la propriété intellectuelle</w:t>
      </w:r>
      <w:r>
        <w:rPr>
          <w:sz w:val="28"/>
          <w:szCs w:val="28"/>
        </w:rPr>
        <w:t>).</w:t>
      </w:r>
    </w:p>
    <w:p w:rsidR="009D1592" w:rsidRDefault="009D1592" w:rsidP="002029BB">
      <w:pPr>
        <w:tabs>
          <w:tab w:val="left" w:pos="2552"/>
          <w:tab w:val="left" w:pos="2694"/>
        </w:tabs>
        <w:ind w:left="284"/>
        <w:jc w:val="both"/>
        <w:rPr>
          <w:sz w:val="28"/>
          <w:szCs w:val="28"/>
        </w:rPr>
      </w:pPr>
    </w:p>
    <w:p w:rsidR="009D1592" w:rsidRDefault="009D1592" w:rsidP="002029BB">
      <w:pPr>
        <w:tabs>
          <w:tab w:val="left" w:pos="2552"/>
          <w:tab w:val="left" w:pos="2694"/>
        </w:tabs>
        <w:ind w:left="284"/>
        <w:jc w:val="both"/>
        <w:rPr>
          <w:sz w:val="28"/>
          <w:szCs w:val="28"/>
        </w:rPr>
      </w:pPr>
      <w:r w:rsidRPr="00D42EAA">
        <w:rPr>
          <w:sz w:val="28"/>
          <w:szCs w:val="28"/>
        </w:rPr>
        <w:t xml:space="preserve">Tout </w:t>
      </w:r>
      <w:r>
        <w:rPr>
          <w:sz w:val="28"/>
          <w:szCs w:val="28"/>
        </w:rPr>
        <w:t>élève est tenu de se procurer dans les meilleurs délais les partitions demandées par les professeurs.</w:t>
      </w:r>
    </w:p>
    <w:p w:rsidR="009D1592" w:rsidRDefault="00CD40AB" w:rsidP="002029BB">
      <w:pPr>
        <w:tabs>
          <w:tab w:val="left" w:pos="2552"/>
          <w:tab w:val="left" w:pos="2694"/>
        </w:tabs>
        <w:ind w:left="284"/>
        <w:jc w:val="both"/>
        <w:rPr>
          <w:sz w:val="28"/>
          <w:szCs w:val="28"/>
        </w:rPr>
      </w:pPr>
      <w:r>
        <w:rPr>
          <w:sz w:val="28"/>
          <w:szCs w:val="28"/>
        </w:rPr>
        <w:t xml:space="preserve"> La Communauté de C</w:t>
      </w:r>
      <w:r w:rsidR="009D1592">
        <w:rPr>
          <w:sz w:val="28"/>
          <w:szCs w:val="28"/>
        </w:rPr>
        <w:t>ommunes a éta</w:t>
      </w:r>
      <w:r w:rsidR="000815E9">
        <w:rPr>
          <w:sz w:val="28"/>
          <w:szCs w:val="28"/>
        </w:rPr>
        <w:t>bli une convention avec la SEAM</w:t>
      </w:r>
      <w:r w:rsidR="009D1592">
        <w:rPr>
          <w:sz w:val="28"/>
          <w:szCs w:val="28"/>
        </w:rPr>
        <w:t xml:space="preserve"> (Société des édite</w:t>
      </w:r>
      <w:r w:rsidR="00151E70">
        <w:rPr>
          <w:sz w:val="28"/>
          <w:szCs w:val="28"/>
        </w:rPr>
        <w:t>urs et auteurs de musique).</w:t>
      </w:r>
      <w:r w:rsidR="00151E70">
        <w:rPr>
          <w:sz w:val="28"/>
          <w:szCs w:val="28"/>
        </w:rPr>
        <w:tab/>
      </w:r>
      <w:r w:rsidR="00151E70">
        <w:rPr>
          <w:sz w:val="28"/>
          <w:szCs w:val="28"/>
        </w:rPr>
        <w:tab/>
      </w:r>
      <w:r w:rsidR="00151E70">
        <w:rPr>
          <w:sz w:val="28"/>
          <w:szCs w:val="28"/>
        </w:rPr>
        <w:tab/>
      </w:r>
      <w:r w:rsidR="00151E70">
        <w:rPr>
          <w:sz w:val="28"/>
          <w:szCs w:val="28"/>
        </w:rPr>
        <w:tab/>
      </w:r>
    </w:p>
    <w:p w:rsidR="009D1592" w:rsidRDefault="009D1592" w:rsidP="002029BB">
      <w:pPr>
        <w:tabs>
          <w:tab w:val="left" w:pos="2552"/>
          <w:tab w:val="left" w:pos="2694"/>
        </w:tabs>
        <w:ind w:left="284"/>
        <w:jc w:val="both"/>
        <w:rPr>
          <w:sz w:val="28"/>
          <w:szCs w:val="28"/>
        </w:rPr>
      </w:pPr>
      <w:r>
        <w:rPr>
          <w:sz w:val="28"/>
          <w:szCs w:val="28"/>
        </w:rPr>
        <w:t>L’usage de la photocopie peut être autorisé mais il est obligatoire d’y app</w:t>
      </w:r>
      <w:r w:rsidR="00CD40AB">
        <w:rPr>
          <w:sz w:val="28"/>
          <w:szCs w:val="28"/>
        </w:rPr>
        <w:t>oser un timbre par page, fourni</w:t>
      </w:r>
      <w:r>
        <w:rPr>
          <w:sz w:val="28"/>
          <w:szCs w:val="28"/>
        </w:rPr>
        <w:t xml:space="preserve"> par l’école et dans la limite des conditions fixées par la convention (se renseigner auprès des professeurs ou du secrétariat).</w:t>
      </w:r>
    </w:p>
    <w:p w:rsidR="009D1592" w:rsidRDefault="009D1592" w:rsidP="002029BB">
      <w:pPr>
        <w:tabs>
          <w:tab w:val="left" w:pos="2552"/>
          <w:tab w:val="left" w:pos="2694"/>
        </w:tabs>
        <w:ind w:left="284"/>
        <w:jc w:val="both"/>
        <w:rPr>
          <w:sz w:val="28"/>
          <w:szCs w:val="28"/>
        </w:rPr>
      </w:pPr>
    </w:p>
    <w:p w:rsidR="009D1592" w:rsidRDefault="009D1592" w:rsidP="002029BB">
      <w:pPr>
        <w:tabs>
          <w:tab w:val="left" w:pos="2552"/>
          <w:tab w:val="left" w:pos="2694"/>
        </w:tabs>
        <w:ind w:left="284"/>
        <w:jc w:val="both"/>
        <w:rPr>
          <w:sz w:val="28"/>
          <w:szCs w:val="28"/>
        </w:rPr>
      </w:pPr>
      <w:r>
        <w:rPr>
          <w:sz w:val="28"/>
          <w:szCs w:val="28"/>
        </w:rPr>
        <w:t>L’usage de la photocopie pour les examens est formellement interdit.</w:t>
      </w:r>
    </w:p>
    <w:p w:rsidR="009D1592" w:rsidRDefault="009D1592" w:rsidP="009D1592">
      <w:pPr>
        <w:tabs>
          <w:tab w:val="left" w:pos="2552"/>
          <w:tab w:val="left" w:pos="2694"/>
        </w:tabs>
        <w:rPr>
          <w:sz w:val="28"/>
          <w:szCs w:val="28"/>
        </w:rPr>
      </w:pPr>
    </w:p>
    <w:p w:rsidR="009D1592" w:rsidRDefault="009D1592" w:rsidP="002029BB">
      <w:pPr>
        <w:tabs>
          <w:tab w:val="left" w:pos="2552"/>
          <w:tab w:val="left" w:pos="2694"/>
        </w:tabs>
        <w:ind w:left="284"/>
        <w:jc w:val="both"/>
        <w:rPr>
          <w:sz w:val="28"/>
          <w:szCs w:val="28"/>
        </w:rPr>
      </w:pPr>
      <w:r>
        <w:rPr>
          <w:sz w:val="28"/>
          <w:szCs w:val="28"/>
        </w:rPr>
        <w:lastRenderedPageBreak/>
        <w:t>L’école de musique dégage toute responsabilité vis-à-vis des élèves trouvés porteurs de photocopies effectuées en deho</w:t>
      </w:r>
      <w:r w:rsidR="000815E9">
        <w:rPr>
          <w:sz w:val="28"/>
          <w:szCs w:val="28"/>
        </w:rPr>
        <w:t>rs des règles fixées par la SEAM</w:t>
      </w:r>
      <w:r>
        <w:rPr>
          <w:sz w:val="28"/>
          <w:szCs w:val="28"/>
        </w:rPr>
        <w:t>.</w:t>
      </w:r>
    </w:p>
    <w:p w:rsidR="009D1592" w:rsidRPr="002029BB" w:rsidRDefault="009D1592" w:rsidP="009D1592">
      <w:pPr>
        <w:tabs>
          <w:tab w:val="left" w:pos="2552"/>
          <w:tab w:val="left" w:pos="2694"/>
        </w:tabs>
      </w:pPr>
    </w:p>
    <w:p w:rsidR="009D1592" w:rsidRPr="002029BB" w:rsidRDefault="009D1592" w:rsidP="009D1592">
      <w:pPr>
        <w:tabs>
          <w:tab w:val="left" w:pos="2552"/>
          <w:tab w:val="left" w:pos="2694"/>
        </w:tabs>
      </w:pPr>
    </w:p>
    <w:p w:rsidR="009D1592" w:rsidRPr="000815E9" w:rsidRDefault="009D1592" w:rsidP="009D1592">
      <w:pPr>
        <w:tabs>
          <w:tab w:val="left" w:pos="2552"/>
          <w:tab w:val="left" w:pos="2694"/>
        </w:tabs>
        <w:rPr>
          <w:i/>
          <w:sz w:val="32"/>
          <w:szCs w:val="32"/>
        </w:rPr>
      </w:pPr>
      <w:r w:rsidRPr="000815E9">
        <w:rPr>
          <w:b/>
          <w:i/>
          <w:sz w:val="32"/>
          <w:szCs w:val="32"/>
          <w:u w:val="single"/>
        </w:rPr>
        <w:t>Article 4</w:t>
      </w:r>
      <w:r w:rsidRPr="000815E9">
        <w:rPr>
          <w:b/>
          <w:i/>
          <w:sz w:val="32"/>
          <w:szCs w:val="32"/>
        </w:rPr>
        <w:t xml:space="preserve"> : </w:t>
      </w:r>
      <w:r w:rsidRPr="000815E9">
        <w:rPr>
          <w:i/>
          <w:sz w:val="32"/>
          <w:szCs w:val="32"/>
        </w:rPr>
        <w:t>Discipline </w:t>
      </w:r>
    </w:p>
    <w:p w:rsidR="009D1592" w:rsidRPr="002029BB" w:rsidRDefault="009D1592" w:rsidP="009D1592">
      <w:pPr>
        <w:tabs>
          <w:tab w:val="left" w:pos="2552"/>
          <w:tab w:val="left" w:pos="2694"/>
        </w:tabs>
        <w:rPr>
          <w:b/>
        </w:rPr>
      </w:pPr>
    </w:p>
    <w:p w:rsidR="009D1592" w:rsidRPr="002029BB" w:rsidRDefault="009D1592" w:rsidP="009D1592">
      <w:pPr>
        <w:tabs>
          <w:tab w:val="left" w:pos="2552"/>
          <w:tab w:val="left" w:pos="2694"/>
        </w:tabs>
        <w:rPr>
          <w:b/>
        </w:rPr>
      </w:pPr>
    </w:p>
    <w:p w:rsidR="009D1592" w:rsidRDefault="009D1592" w:rsidP="002029BB">
      <w:pPr>
        <w:tabs>
          <w:tab w:val="left" w:pos="2552"/>
          <w:tab w:val="left" w:pos="2694"/>
        </w:tabs>
        <w:ind w:left="284"/>
        <w:jc w:val="both"/>
        <w:rPr>
          <w:sz w:val="28"/>
          <w:szCs w:val="28"/>
        </w:rPr>
      </w:pPr>
      <w:r w:rsidRPr="00267B09">
        <w:rPr>
          <w:sz w:val="28"/>
          <w:szCs w:val="28"/>
        </w:rPr>
        <w:t>Les élèves se doivent d’avoir un comportement respectueux à l’égard de l’ensemble du personnel de l’école, du bâtiment, des instruments et matériels mis à leur disposition.</w:t>
      </w:r>
    </w:p>
    <w:p w:rsidR="009D1592" w:rsidRPr="00267B09" w:rsidRDefault="009D1592" w:rsidP="002029BB">
      <w:pPr>
        <w:tabs>
          <w:tab w:val="left" w:pos="2552"/>
          <w:tab w:val="left" w:pos="2694"/>
        </w:tabs>
        <w:ind w:left="284"/>
        <w:jc w:val="both"/>
        <w:rPr>
          <w:b/>
          <w:sz w:val="28"/>
          <w:szCs w:val="28"/>
        </w:rPr>
      </w:pPr>
    </w:p>
    <w:p w:rsidR="009D1592" w:rsidRDefault="009D1592" w:rsidP="002029BB">
      <w:pPr>
        <w:tabs>
          <w:tab w:val="left" w:pos="2552"/>
          <w:tab w:val="left" w:pos="2694"/>
        </w:tabs>
        <w:ind w:left="284"/>
        <w:jc w:val="both"/>
        <w:rPr>
          <w:sz w:val="28"/>
          <w:szCs w:val="28"/>
        </w:rPr>
      </w:pPr>
      <w:r w:rsidRPr="00267B09">
        <w:rPr>
          <w:sz w:val="28"/>
          <w:szCs w:val="28"/>
        </w:rPr>
        <w:t xml:space="preserve"> </w:t>
      </w:r>
      <w:r w:rsidR="00CD40AB">
        <w:rPr>
          <w:sz w:val="28"/>
          <w:szCs w:val="28"/>
        </w:rPr>
        <w:t>Les dégradations volontaires fai</w:t>
      </w:r>
      <w:r w:rsidRPr="00267B09">
        <w:rPr>
          <w:sz w:val="28"/>
          <w:szCs w:val="28"/>
        </w:rPr>
        <w:t>tes aux bâtiments, au mobilier et tout autre matériel mis à disposition des élèves (instrumen</w:t>
      </w:r>
      <w:r w:rsidR="00C37510">
        <w:rPr>
          <w:sz w:val="28"/>
          <w:szCs w:val="28"/>
        </w:rPr>
        <w:t>ts, partitions) seront réparées</w:t>
      </w:r>
      <w:r w:rsidR="00373E9F">
        <w:rPr>
          <w:sz w:val="28"/>
          <w:szCs w:val="28"/>
        </w:rPr>
        <w:t xml:space="preserve"> </w:t>
      </w:r>
      <w:r w:rsidRPr="00267B09">
        <w:rPr>
          <w:sz w:val="28"/>
          <w:szCs w:val="28"/>
        </w:rPr>
        <w:t>à la charge des responsables.</w:t>
      </w:r>
    </w:p>
    <w:p w:rsidR="009D1592" w:rsidRPr="00267B09" w:rsidRDefault="009D1592" w:rsidP="002029BB">
      <w:pPr>
        <w:tabs>
          <w:tab w:val="left" w:pos="2552"/>
          <w:tab w:val="left" w:pos="2694"/>
        </w:tabs>
        <w:ind w:left="284"/>
        <w:jc w:val="both"/>
        <w:rPr>
          <w:sz w:val="28"/>
          <w:szCs w:val="28"/>
        </w:rPr>
      </w:pPr>
    </w:p>
    <w:p w:rsidR="009D1592" w:rsidRPr="00267B09" w:rsidRDefault="009D1592" w:rsidP="002029BB">
      <w:pPr>
        <w:tabs>
          <w:tab w:val="left" w:pos="2552"/>
          <w:tab w:val="left" w:pos="2694"/>
        </w:tabs>
        <w:ind w:left="284"/>
        <w:jc w:val="both"/>
        <w:rPr>
          <w:sz w:val="28"/>
          <w:szCs w:val="28"/>
        </w:rPr>
      </w:pPr>
      <w:r w:rsidRPr="00267B09">
        <w:rPr>
          <w:sz w:val="28"/>
          <w:szCs w:val="28"/>
        </w:rPr>
        <w:t>Tout manquement à la discipline fera l’objet d’une sanction par ordre de gravité :</w:t>
      </w:r>
    </w:p>
    <w:p w:rsidR="009D1592" w:rsidRPr="002029BB" w:rsidRDefault="009D1592" w:rsidP="002029BB">
      <w:pPr>
        <w:pStyle w:val="Paragraphedeliste"/>
        <w:numPr>
          <w:ilvl w:val="0"/>
          <w:numId w:val="21"/>
        </w:numPr>
        <w:jc w:val="both"/>
        <w:rPr>
          <w:rFonts w:ascii="Comic Sans MS" w:hAnsi="Comic Sans MS"/>
          <w:b/>
          <w:sz w:val="28"/>
          <w:szCs w:val="28"/>
        </w:rPr>
      </w:pPr>
      <w:r w:rsidRPr="002029BB">
        <w:rPr>
          <w:rFonts w:ascii="Comic Sans MS" w:hAnsi="Comic Sans MS"/>
          <w:sz w:val="28"/>
          <w:szCs w:val="28"/>
        </w:rPr>
        <w:t>Réprimande verbale par la direction</w:t>
      </w:r>
    </w:p>
    <w:p w:rsidR="009D1592" w:rsidRPr="002029BB" w:rsidRDefault="009D1592" w:rsidP="002029BB">
      <w:pPr>
        <w:pStyle w:val="Paragraphedeliste"/>
        <w:numPr>
          <w:ilvl w:val="0"/>
          <w:numId w:val="21"/>
        </w:numPr>
        <w:jc w:val="both"/>
        <w:rPr>
          <w:rFonts w:ascii="Comic Sans MS" w:hAnsi="Comic Sans MS"/>
          <w:b/>
          <w:sz w:val="28"/>
          <w:szCs w:val="28"/>
        </w:rPr>
      </w:pPr>
      <w:r w:rsidRPr="002029BB">
        <w:rPr>
          <w:rFonts w:ascii="Comic Sans MS" w:hAnsi="Comic Sans MS"/>
          <w:sz w:val="28"/>
          <w:szCs w:val="28"/>
        </w:rPr>
        <w:t>Avertissement par courrier</w:t>
      </w:r>
    </w:p>
    <w:p w:rsidR="009D1592" w:rsidRPr="002029BB" w:rsidRDefault="009D1592" w:rsidP="002029BB">
      <w:pPr>
        <w:pStyle w:val="Paragraphedeliste"/>
        <w:numPr>
          <w:ilvl w:val="0"/>
          <w:numId w:val="21"/>
        </w:numPr>
        <w:jc w:val="both"/>
        <w:rPr>
          <w:rFonts w:ascii="Comic Sans MS" w:hAnsi="Comic Sans MS"/>
          <w:b/>
          <w:sz w:val="28"/>
          <w:szCs w:val="28"/>
        </w:rPr>
      </w:pPr>
      <w:r w:rsidRPr="002029BB">
        <w:rPr>
          <w:rFonts w:ascii="Comic Sans MS" w:hAnsi="Comic Sans MS"/>
          <w:sz w:val="28"/>
          <w:szCs w:val="28"/>
        </w:rPr>
        <w:t>Exclusion temporaire ou définitive</w:t>
      </w:r>
    </w:p>
    <w:p w:rsidR="009D1592" w:rsidRDefault="009D1592" w:rsidP="002029BB">
      <w:pPr>
        <w:tabs>
          <w:tab w:val="left" w:pos="2552"/>
          <w:tab w:val="left" w:pos="2694"/>
        </w:tabs>
        <w:ind w:left="284"/>
        <w:jc w:val="both"/>
        <w:rPr>
          <w:sz w:val="28"/>
          <w:szCs w:val="28"/>
        </w:rPr>
      </w:pPr>
      <w:r>
        <w:rPr>
          <w:sz w:val="28"/>
          <w:szCs w:val="28"/>
        </w:rPr>
        <w:t>La direction prononcera ces deux dernières mesures suite à un entretien au préalable avec les parents de l’élève ou l’élève majeur pour d’éventuelles explications.</w:t>
      </w:r>
    </w:p>
    <w:p w:rsidR="00AD2EA0" w:rsidRPr="002029BB" w:rsidRDefault="00AD2EA0" w:rsidP="009D1592">
      <w:pPr>
        <w:tabs>
          <w:tab w:val="left" w:pos="2552"/>
          <w:tab w:val="left" w:pos="2694"/>
        </w:tabs>
      </w:pPr>
    </w:p>
    <w:p w:rsidR="009D1592" w:rsidRPr="002029BB" w:rsidRDefault="009D1592" w:rsidP="009D1592">
      <w:pPr>
        <w:tabs>
          <w:tab w:val="left" w:pos="2552"/>
          <w:tab w:val="left" w:pos="2694"/>
        </w:tabs>
      </w:pPr>
    </w:p>
    <w:p w:rsidR="009D1592" w:rsidRDefault="009D1592" w:rsidP="009D1592">
      <w:pPr>
        <w:tabs>
          <w:tab w:val="left" w:pos="2552"/>
          <w:tab w:val="left" w:pos="2694"/>
        </w:tabs>
        <w:rPr>
          <w:b/>
          <w:i/>
          <w:sz w:val="32"/>
          <w:szCs w:val="32"/>
        </w:rPr>
      </w:pPr>
      <w:r w:rsidRPr="000815E9">
        <w:rPr>
          <w:b/>
          <w:i/>
          <w:sz w:val="32"/>
          <w:szCs w:val="32"/>
          <w:u w:val="single"/>
        </w:rPr>
        <w:t>Article 5</w:t>
      </w:r>
      <w:r w:rsidRPr="000815E9">
        <w:rPr>
          <w:b/>
          <w:i/>
          <w:sz w:val="32"/>
          <w:szCs w:val="32"/>
        </w:rPr>
        <w:t xml:space="preserve"> : </w:t>
      </w:r>
      <w:r w:rsidRPr="000815E9">
        <w:rPr>
          <w:i/>
          <w:sz w:val="32"/>
          <w:szCs w:val="32"/>
        </w:rPr>
        <w:t>Assiduité et absences</w:t>
      </w:r>
      <w:r w:rsidRPr="000815E9">
        <w:rPr>
          <w:b/>
          <w:i/>
          <w:sz w:val="32"/>
          <w:szCs w:val="32"/>
        </w:rPr>
        <w:t xml:space="preserve"> </w:t>
      </w:r>
    </w:p>
    <w:p w:rsidR="00AD2EA0" w:rsidRPr="002029BB" w:rsidRDefault="00AD2EA0" w:rsidP="009D1592">
      <w:pPr>
        <w:tabs>
          <w:tab w:val="left" w:pos="2552"/>
          <w:tab w:val="left" w:pos="2694"/>
        </w:tabs>
        <w:rPr>
          <w:b/>
          <w:i/>
        </w:rPr>
      </w:pPr>
    </w:p>
    <w:p w:rsidR="00373E9F" w:rsidRDefault="009D1592" w:rsidP="009D1592">
      <w:pPr>
        <w:tabs>
          <w:tab w:val="left" w:pos="2552"/>
          <w:tab w:val="left" w:pos="2694"/>
        </w:tabs>
        <w:rPr>
          <w:b/>
          <w:sz w:val="32"/>
          <w:szCs w:val="32"/>
        </w:rPr>
      </w:pP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p>
    <w:p w:rsidR="009D1592" w:rsidRDefault="009D1592" w:rsidP="002029BB">
      <w:pPr>
        <w:tabs>
          <w:tab w:val="left" w:pos="2552"/>
          <w:tab w:val="left" w:pos="2694"/>
        </w:tabs>
        <w:ind w:left="284"/>
        <w:jc w:val="both"/>
        <w:rPr>
          <w:sz w:val="28"/>
          <w:szCs w:val="28"/>
        </w:rPr>
      </w:pPr>
      <w:r w:rsidRPr="00267B09">
        <w:rPr>
          <w:sz w:val="28"/>
          <w:szCs w:val="28"/>
        </w:rPr>
        <w:t>Les élèves sont tenus d’assister régulièrement aux cours dans lesquels ils se sont inscrits.</w:t>
      </w:r>
    </w:p>
    <w:p w:rsidR="009D1592" w:rsidRPr="00267B09" w:rsidRDefault="009D1592" w:rsidP="002029BB">
      <w:pPr>
        <w:tabs>
          <w:tab w:val="left" w:pos="2552"/>
          <w:tab w:val="left" w:pos="2694"/>
        </w:tabs>
        <w:ind w:left="284"/>
        <w:jc w:val="both"/>
        <w:rPr>
          <w:sz w:val="28"/>
          <w:szCs w:val="28"/>
        </w:rPr>
      </w:pPr>
    </w:p>
    <w:p w:rsidR="009D1592" w:rsidRPr="00267B09" w:rsidRDefault="00373E9F" w:rsidP="002029BB">
      <w:pPr>
        <w:tabs>
          <w:tab w:val="left" w:pos="2552"/>
          <w:tab w:val="left" w:pos="2694"/>
        </w:tabs>
        <w:ind w:left="284"/>
        <w:jc w:val="both"/>
        <w:rPr>
          <w:sz w:val="28"/>
          <w:szCs w:val="28"/>
        </w:rPr>
      </w:pPr>
      <w:r>
        <w:rPr>
          <w:sz w:val="28"/>
          <w:szCs w:val="28"/>
        </w:rPr>
        <w:t xml:space="preserve"> </w:t>
      </w:r>
      <w:r w:rsidR="009D1592" w:rsidRPr="00267B09">
        <w:rPr>
          <w:sz w:val="28"/>
          <w:szCs w:val="28"/>
        </w:rPr>
        <w:t>En cas d’impossibilité, toute absence doit être signalée au secrétariat par téléphone ou par mail.</w:t>
      </w:r>
    </w:p>
    <w:p w:rsidR="009D1592" w:rsidRDefault="009D1592" w:rsidP="002029BB">
      <w:pPr>
        <w:tabs>
          <w:tab w:val="left" w:pos="2552"/>
          <w:tab w:val="left" w:pos="2694"/>
        </w:tabs>
        <w:ind w:left="284"/>
        <w:jc w:val="both"/>
        <w:rPr>
          <w:sz w:val="28"/>
          <w:szCs w:val="28"/>
        </w:rPr>
      </w:pPr>
    </w:p>
    <w:p w:rsidR="009D1592" w:rsidRPr="00267B09" w:rsidRDefault="009D1592" w:rsidP="001E22BC">
      <w:pPr>
        <w:ind w:left="284"/>
        <w:jc w:val="both"/>
        <w:rPr>
          <w:sz w:val="28"/>
          <w:szCs w:val="28"/>
        </w:rPr>
      </w:pPr>
      <w:r w:rsidRPr="00267B09">
        <w:rPr>
          <w:sz w:val="28"/>
          <w:szCs w:val="28"/>
        </w:rPr>
        <w:lastRenderedPageBreak/>
        <w:t>Toute absence non justifiée par un motif valable (tel que maladie, raison scolaire…) fera l’objet d’un courrier ou d’un courriel adressé aux parents ou tuteurs.</w:t>
      </w:r>
    </w:p>
    <w:p w:rsidR="009D1592" w:rsidRPr="00267B09" w:rsidRDefault="009D1592" w:rsidP="001E22BC">
      <w:pPr>
        <w:pStyle w:val="Paragraphedeliste"/>
        <w:ind w:left="284"/>
        <w:jc w:val="both"/>
        <w:rPr>
          <w:rFonts w:ascii="Comic Sans MS" w:hAnsi="Comic Sans MS"/>
          <w:sz w:val="28"/>
          <w:szCs w:val="28"/>
        </w:rPr>
      </w:pPr>
    </w:p>
    <w:p w:rsidR="009D1592" w:rsidRPr="00267B09" w:rsidRDefault="009D1592" w:rsidP="001E22BC">
      <w:pPr>
        <w:ind w:left="284"/>
        <w:jc w:val="both"/>
        <w:rPr>
          <w:sz w:val="28"/>
          <w:szCs w:val="28"/>
        </w:rPr>
      </w:pPr>
      <w:r w:rsidRPr="00267B09">
        <w:rPr>
          <w:sz w:val="28"/>
          <w:szCs w:val="28"/>
        </w:rPr>
        <w:t>Trois absences non justifiées ou sans raison valable dans l’année scolaire entraînent la radiation de l’élève.</w:t>
      </w:r>
    </w:p>
    <w:p w:rsidR="009D1592" w:rsidRPr="00267B09" w:rsidRDefault="009D1592" w:rsidP="001E22BC">
      <w:pPr>
        <w:pStyle w:val="Paragraphedeliste"/>
        <w:ind w:left="284"/>
        <w:jc w:val="both"/>
        <w:rPr>
          <w:rFonts w:ascii="Comic Sans MS" w:hAnsi="Comic Sans MS"/>
          <w:sz w:val="28"/>
          <w:szCs w:val="28"/>
        </w:rPr>
      </w:pPr>
    </w:p>
    <w:p w:rsidR="009D1592" w:rsidRPr="00267B09" w:rsidRDefault="00CD40AB" w:rsidP="001E22BC">
      <w:pPr>
        <w:ind w:left="284"/>
        <w:jc w:val="both"/>
        <w:rPr>
          <w:sz w:val="28"/>
          <w:szCs w:val="28"/>
        </w:rPr>
      </w:pPr>
      <w:r>
        <w:rPr>
          <w:sz w:val="28"/>
          <w:szCs w:val="28"/>
        </w:rPr>
        <w:t>Toute radiation en formation m</w:t>
      </w:r>
      <w:r w:rsidR="009D1592" w:rsidRPr="00267B09">
        <w:rPr>
          <w:sz w:val="28"/>
          <w:szCs w:val="28"/>
        </w:rPr>
        <w:t>usicale entraîne la radiation en classe instrumentale.</w:t>
      </w:r>
    </w:p>
    <w:p w:rsidR="009D1592" w:rsidRPr="001E22BC" w:rsidRDefault="009D1592" w:rsidP="001E22BC">
      <w:pPr>
        <w:pStyle w:val="Paragraphedeliste"/>
        <w:ind w:left="284"/>
        <w:jc w:val="both"/>
        <w:rPr>
          <w:rFonts w:ascii="Comic Sans MS" w:hAnsi="Comic Sans MS"/>
          <w:sz w:val="24"/>
          <w:szCs w:val="24"/>
        </w:rPr>
      </w:pPr>
    </w:p>
    <w:p w:rsidR="009D1592" w:rsidRPr="000815E9" w:rsidRDefault="009D1592" w:rsidP="009D1592">
      <w:pPr>
        <w:tabs>
          <w:tab w:val="left" w:pos="426"/>
          <w:tab w:val="left" w:pos="2552"/>
          <w:tab w:val="left" w:pos="2694"/>
        </w:tabs>
        <w:rPr>
          <w:b/>
          <w:i/>
          <w:sz w:val="32"/>
          <w:szCs w:val="32"/>
        </w:rPr>
      </w:pPr>
      <w:r w:rsidRPr="000815E9">
        <w:rPr>
          <w:b/>
          <w:i/>
          <w:sz w:val="32"/>
          <w:szCs w:val="32"/>
          <w:u w:val="single"/>
        </w:rPr>
        <w:t>Article 6</w:t>
      </w:r>
      <w:r w:rsidRPr="000815E9">
        <w:rPr>
          <w:b/>
          <w:i/>
          <w:sz w:val="32"/>
          <w:szCs w:val="32"/>
        </w:rPr>
        <w:t xml:space="preserve"> : </w:t>
      </w:r>
      <w:r w:rsidRPr="000815E9">
        <w:rPr>
          <w:i/>
          <w:sz w:val="32"/>
          <w:szCs w:val="32"/>
        </w:rPr>
        <w:t>Présences aux manifestations</w:t>
      </w:r>
      <w:r w:rsidRPr="000815E9">
        <w:rPr>
          <w:b/>
          <w:i/>
          <w:sz w:val="32"/>
          <w:szCs w:val="32"/>
        </w:rPr>
        <w:t> </w:t>
      </w:r>
    </w:p>
    <w:p w:rsidR="009D1592" w:rsidRPr="001E22BC" w:rsidRDefault="009D1592" w:rsidP="009D1592">
      <w:pPr>
        <w:tabs>
          <w:tab w:val="left" w:pos="426"/>
          <w:tab w:val="left" w:pos="2552"/>
          <w:tab w:val="left" w:pos="2694"/>
        </w:tabs>
        <w:rPr>
          <w:b/>
        </w:rPr>
      </w:pPr>
    </w:p>
    <w:p w:rsidR="009D1592" w:rsidRPr="001E22BC" w:rsidRDefault="009D1592" w:rsidP="009D1592">
      <w:pPr>
        <w:tabs>
          <w:tab w:val="left" w:pos="426"/>
          <w:tab w:val="left" w:pos="2552"/>
          <w:tab w:val="left" w:pos="2694"/>
        </w:tabs>
        <w:rPr>
          <w:b/>
        </w:rPr>
      </w:pPr>
    </w:p>
    <w:p w:rsidR="009D1592" w:rsidRPr="00267B09" w:rsidRDefault="009D1592" w:rsidP="001E22BC">
      <w:pPr>
        <w:ind w:left="284"/>
        <w:jc w:val="both"/>
        <w:rPr>
          <w:sz w:val="28"/>
          <w:szCs w:val="28"/>
        </w:rPr>
      </w:pPr>
      <w:r w:rsidRPr="00267B09">
        <w:rPr>
          <w:sz w:val="28"/>
          <w:szCs w:val="28"/>
        </w:rPr>
        <w:t>Les manifestations organisées par l’école de musique font partie</w:t>
      </w:r>
      <w:r w:rsidR="00CD40AB">
        <w:rPr>
          <w:sz w:val="28"/>
          <w:szCs w:val="28"/>
        </w:rPr>
        <w:t>s</w:t>
      </w:r>
      <w:r w:rsidRPr="00267B09">
        <w:rPr>
          <w:sz w:val="28"/>
          <w:szCs w:val="28"/>
        </w:rPr>
        <w:t xml:space="preserve"> du cursus pédagogique des élèves et sont l’aboutissement de leur apprentissage.</w:t>
      </w:r>
    </w:p>
    <w:p w:rsidR="009D1592" w:rsidRDefault="009D1592" w:rsidP="001E22BC">
      <w:pPr>
        <w:ind w:left="284"/>
        <w:jc w:val="both"/>
        <w:rPr>
          <w:sz w:val="28"/>
          <w:szCs w:val="28"/>
        </w:rPr>
      </w:pPr>
      <w:r w:rsidRPr="00267B09">
        <w:rPr>
          <w:sz w:val="28"/>
          <w:szCs w:val="28"/>
        </w:rPr>
        <w:t>A ce titre, la présence des élèves à ces activités est obligatoire. Les règles relatives aux absences en cours s’appliquent à ces prestations.</w:t>
      </w:r>
    </w:p>
    <w:p w:rsidR="009D1592" w:rsidRDefault="009D1592" w:rsidP="009D1592">
      <w:pPr>
        <w:tabs>
          <w:tab w:val="left" w:pos="426"/>
          <w:tab w:val="left" w:pos="2552"/>
          <w:tab w:val="left" w:pos="2694"/>
        </w:tabs>
        <w:rPr>
          <w:sz w:val="28"/>
          <w:szCs w:val="28"/>
        </w:rPr>
      </w:pPr>
    </w:p>
    <w:p w:rsidR="009D1592" w:rsidRDefault="009D1592" w:rsidP="009D1592">
      <w:pPr>
        <w:tabs>
          <w:tab w:val="left" w:pos="426"/>
          <w:tab w:val="left" w:pos="2552"/>
          <w:tab w:val="left" w:pos="2694"/>
        </w:tabs>
        <w:rPr>
          <w:b/>
          <w:sz w:val="32"/>
          <w:szCs w:val="32"/>
        </w:rPr>
      </w:pPr>
      <w:r>
        <w:rPr>
          <w:b/>
          <w:sz w:val="32"/>
          <w:szCs w:val="32"/>
        </w:rPr>
        <w:t xml:space="preserve">   </w:t>
      </w:r>
    </w:p>
    <w:p w:rsidR="009D1592" w:rsidRPr="000815E9" w:rsidRDefault="009D1592" w:rsidP="009D1592">
      <w:pPr>
        <w:tabs>
          <w:tab w:val="left" w:pos="426"/>
          <w:tab w:val="left" w:pos="2552"/>
          <w:tab w:val="left" w:pos="2694"/>
        </w:tabs>
        <w:rPr>
          <w:i/>
          <w:sz w:val="32"/>
          <w:szCs w:val="32"/>
        </w:rPr>
      </w:pPr>
      <w:r w:rsidRPr="000815E9">
        <w:rPr>
          <w:b/>
          <w:i/>
          <w:sz w:val="32"/>
          <w:szCs w:val="32"/>
          <w:u w:val="single"/>
        </w:rPr>
        <w:t>Article 7</w:t>
      </w:r>
      <w:r w:rsidRPr="000815E9">
        <w:rPr>
          <w:b/>
          <w:i/>
          <w:sz w:val="32"/>
          <w:szCs w:val="32"/>
        </w:rPr>
        <w:t xml:space="preserve"> : </w:t>
      </w:r>
      <w:r w:rsidRPr="000815E9">
        <w:rPr>
          <w:i/>
          <w:sz w:val="32"/>
          <w:szCs w:val="32"/>
        </w:rPr>
        <w:t>Fréquentation des locaux </w:t>
      </w:r>
    </w:p>
    <w:p w:rsidR="009D1592" w:rsidRPr="001E22BC" w:rsidRDefault="009D1592" w:rsidP="009D1592">
      <w:pPr>
        <w:tabs>
          <w:tab w:val="left" w:pos="426"/>
          <w:tab w:val="left" w:pos="2552"/>
          <w:tab w:val="left" w:pos="2694"/>
        </w:tabs>
      </w:pPr>
    </w:p>
    <w:p w:rsidR="009D1592" w:rsidRPr="001E22BC" w:rsidRDefault="009D1592" w:rsidP="009D1592">
      <w:pPr>
        <w:tabs>
          <w:tab w:val="left" w:pos="426"/>
          <w:tab w:val="left" w:pos="2552"/>
          <w:tab w:val="left" w:pos="2694"/>
        </w:tabs>
      </w:pPr>
    </w:p>
    <w:p w:rsidR="009D1592" w:rsidRDefault="009D1592" w:rsidP="001E22BC">
      <w:pPr>
        <w:tabs>
          <w:tab w:val="left" w:pos="2552"/>
          <w:tab w:val="left" w:pos="2694"/>
        </w:tabs>
        <w:ind w:left="284"/>
        <w:jc w:val="both"/>
        <w:rPr>
          <w:sz w:val="28"/>
          <w:szCs w:val="28"/>
        </w:rPr>
      </w:pPr>
      <w:r>
        <w:rPr>
          <w:sz w:val="28"/>
          <w:szCs w:val="28"/>
        </w:rPr>
        <w:t>Durant les horaires réservés à l’enseignement, les locaux sont utilisés pour les cours selon une répartition établie en début d’année et soumise à l’ap</w:t>
      </w:r>
      <w:r w:rsidR="00151E70">
        <w:rPr>
          <w:sz w:val="28"/>
          <w:szCs w:val="28"/>
        </w:rPr>
        <w:t>probation de la Direction.</w:t>
      </w:r>
      <w:r w:rsidR="00151E70">
        <w:rPr>
          <w:sz w:val="28"/>
          <w:szCs w:val="28"/>
        </w:rPr>
        <w:tab/>
      </w:r>
      <w:r w:rsidR="00151E70">
        <w:rPr>
          <w:sz w:val="28"/>
          <w:szCs w:val="28"/>
        </w:rPr>
        <w:tab/>
      </w:r>
      <w:r w:rsidR="00151E70">
        <w:rPr>
          <w:sz w:val="28"/>
          <w:szCs w:val="28"/>
        </w:rPr>
        <w:tab/>
      </w:r>
      <w:r w:rsidR="00151E70">
        <w:rPr>
          <w:sz w:val="28"/>
          <w:szCs w:val="28"/>
        </w:rPr>
        <w:tab/>
      </w:r>
      <w:r w:rsidR="00151E70">
        <w:rPr>
          <w:sz w:val="28"/>
          <w:szCs w:val="28"/>
        </w:rPr>
        <w:tab/>
      </w:r>
    </w:p>
    <w:p w:rsidR="000C5D02" w:rsidRPr="000C5D02" w:rsidRDefault="000C5D02" w:rsidP="001E22BC">
      <w:pPr>
        <w:ind w:left="284"/>
        <w:jc w:val="both"/>
      </w:pPr>
    </w:p>
    <w:p w:rsidR="009D1592" w:rsidRPr="007B7B0E" w:rsidRDefault="00626B97" w:rsidP="001E22BC">
      <w:pPr>
        <w:tabs>
          <w:tab w:val="left" w:pos="2552"/>
          <w:tab w:val="left" w:pos="2694"/>
        </w:tabs>
        <w:ind w:left="284"/>
        <w:jc w:val="both"/>
        <w:rPr>
          <w:rFonts w:asciiTheme="minorHAnsi" w:hAnsiTheme="minorHAnsi"/>
          <w:b/>
          <w:sz w:val="28"/>
          <w:szCs w:val="28"/>
        </w:rPr>
      </w:pPr>
      <w:r>
        <w:rPr>
          <w:sz w:val="28"/>
          <w:szCs w:val="28"/>
        </w:rPr>
        <w:t>L</w:t>
      </w:r>
      <w:r w:rsidR="009D1592" w:rsidRPr="007B7B0E">
        <w:rPr>
          <w:sz w:val="28"/>
          <w:szCs w:val="28"/>
        </w:rPr>
        <w:t>es parents ne sont pas autorisés à assister aux cours</w:t>
      </w:r>
      <w:r>
        <w:rPr>
          <w:sz w:val="28"/>
          <w:szCs w:val="28"/>
        </w:rPr>
        <w:t>, s</w:t>
      </w:r>
      <w:r w:rsidRPr="007B7B0E">
        <w:rPr>
          <w:sz w:val="28"/>
          <w:szCs w:val="28"/>
        </w:rPr>
        <w:t>auf à la demande du professeur de la discipline concernée</w:t>
      </w:r>
      <w:r>
        <w:rPr>
          <w:sz w:val="28"/>
          <w:szCs w:val="28"/>
        </w:rPr>
        <w:t>.</w:t>
      </w:r>
    </w:p>
    <w:p w:rsidR="009D1592" w:rsidRDefault="009D1592" w:rsidP="001E22BC">
      <w:pPr>
        <w:tabs>
          <w:tab w:val="left" w:pos="2552"/>
          <w:tab w:val="left" w:pos="2694"/>
        </w:tabs>
        <w:ind w:left="284"/>
        <w:jc w:val="both"/>
        <w:rPr>
          <w:b/>
          <w:sz w:val="28"/>
          <w:szCs w:val="28"/>
        </w:rPr>
      </w:pPr>
      <w:r w:rsidRPr="007B7B0E">
        <w:rPr>
          <w:sz w:val="28"/>
          <w:szCs w:val="28"/>
        </w:rPr>
        <w:t>En dehors des cours, les élèves sont autorisés sous leur responsabilité (ou celle des parents s’ils sont mineurs) à utiliser certaines classes pour travailler, après inscription au préalable auprès de la secrétaire et durant les ouvertures du secrétariat.</w:t>
      </w:r>
    </w:p>
    <w:p w:rsidR="009D1592" w:rsidRPr="007B7B0E" w:rsidRDefault="009D1592" w:rsidP="001E22BC">
      <w:pPr>
        <w:ind w:left="284"/>
        <w:jc w:val="both"/>
        <w:rPr>
          <w:sz w:val="28"/>
          <w:szCs w:val="28"/>
        </w:rPr>
      </w:pPr>
      <w:r w:rsidRPr="007B7B0E">
        <w:rPr>
          <w:sz w:val="28"/>
          <w:szCs w:val="28"/>
        </w:rPr>
        <w:lastRenderedPageBreak/>
        <w:t>Dans l’intérêt de tous, les élèves et les usagers de l’école de musique sont tenus de maintenir les locaux et les abords en bon état de propreté. Il est formellement interdit de manger et boire dans les salles de cours.</w:t>
      </w:r>
    </w:p>
    <w:p w:rsidR="009D1592" w:rsidRDefault="009D1592" w:rsidP="001E22BC">
      <w:pPr>
        <w:ind w:left="284"/>
        <w:jc w:val="both"/>
        <w:rPr>
          <w:sz w:val="28"/>
          <w:szCs w:val="28"/>
        </w:rPr>
      </w:pPr>
      <w:r w:rsidRPr="007B7B0E">
        <w:rPr>
          <w:sz w:val="28"/>
          <w:szCs w:val="28"/>
        </w:rPr>
        <w:t>Il est interdit de fumer et de vapoter dans l’enceinte de l’établissement (selon le cadre législatif et règlementaire).</w:t>
      </w:r>
    </w:p>
    <w:p w:rsidR="00373E9F" w:rsidRPr="001E22BC" w:rsidRDefault="00373E9F" w:rsidP="001E22BC">
      <w:pPr>
        <w:ind w:left="284"/>
        <w:jc w:val="both"/>
      </w:pPr>
    </w:p>
    <w:p w:rsidR="009D1592" w:rsidRPr="001E22BC" w:rsidRDefault="009D1592" w:rsidP="009D1592">
      <w:pPr>
        <w:tabs>
          <w:tab w:val="left" w:pos="2552"/>
          <w:tab w:val="left" w:pos="2694"/>
        </w:tabs>
      </w:pPr>
      <w:r w:rsidRPr="00632030">
        <w:rPr>
          <w:b/>
          <w:sz w:val="28"/>
          <w:szCs w:val="28"/>
        </w:rPr>
        <w:t xml:space="preserve"> </w:t>
      </w:r>
      <w:r w:rsidRPr="00632030">
        <w:rPr>
          <w:sz w:val="28"/>
          <w:szCs w:val="28"/>
        </w:rPr>
        <w:t xml:space="preserve"> </w:t>
      </w:r>
    </w:p>
    <w:p w:rsidR="009D1592" w:rsidRDefault="009D1592" w:rsidP="009D1592">
      <w:pPr>
        <w:tabs>
          <w:tab w:val="left" w:pos="2552"/>
          <w:tab w:val="left" w:pos="2694"/>
        </w:tabs>
        <w:rPr>
          <w:b/>
          <w:i/>
          <w:sz w:val="32"/>
          <w:szCs w:val="32"/>
        </w:rPr>
      </w:pPr>
      <w:r w:rsidRPr="000815E9">
        <w:rPr>
          <w:b/>
          <w:i/>
          <w:sz w:val="32"/>
          <w:szCs w:val="32"/>
          <w:u w:val="single"/>
        </w:rPr>
        <w:t>Article 8</w:t>
      </w:r>
      <w:r w:rsidRPr="000815E9">
        <w:rPr>
          <w:b/>
          <w:i/>
          <w:sz w:val="32"/>
          <w:szCs w:val="32"/>
        </w:rPr>
        <w:t xml:space="preserve"> : </w:t>
      </w:r>
      <w:r w:rsidRPr="000815E9">
        <w:rPr>
          <w:i/>
          <w:sz w:val="32"/>
          <w:szCs w:val="32"/>
        </w:rPr>
        <w:t>Mise à disposition</w:t>
      </w:r>
      <w:r w:rsidRPr="000815E9">
        <w:rPr>
          <w:b/>
          <w:i/>
          <w:sz w:val="32"/>
          <w:szCs w:val="32"/>
        </w:rPr>
        <w:t> </w:t>
      </w:r>
    </w:p>
    <w:p w:rsidR="00373E9F" w:rsidRPr="001E22BC" w:rsidRDefault="00373E9F" w:rsidP="009D1592">
      <w:pPr>
        <w:tabs>
          <w:tab w:val="left" w:pos="2552"/>
          <w:tab w:val="left" w:pos="2694"/>
        </w:tabs>
        <w:rPr>
          <w:b/>
          <w:i/>
        </w:rPr>
      </w:pPr>
    </w:p>
    <w:p w:rsidR="009D1592" w:rsidRPr="001E22BC" w:rsidRDefault="009D1592" w:rsidP="00125ECC">
      <w:pPr>
        <w:tabs>
          <w:tab w:val="left" w:pos="2552"/>
          <w:tab w:val="left" w:pos="2694"/>
        </w:tabs>
        <w:jc w:val="center"/>
        <w:rPr>
          <w:b/>
          <w:u w:val="single"/>
        </w:rPr>
      </w:pPr>
    </w:p>
    <w:p w:rsidR="009D1592" w:rsidRDefault="009D1592" w:rsidP="001E22BC">
      <w:pPr>
        <w:ind w:left="284"/>
        <w:jc w:val="both"/>
        <w:rPr>
          <w:sz w:val="28"/>
          <w:szCs w:val="28"/>
        </w:rPr>
      </w:pPr>
      <w:r w:rsidRPr="00267B09">
        <w:rPr>
          <w:sz w:val="28"/>
          <w:szCs w:val="28"/>
        </w:rPr>
        <w:t>Les conditions de mise à disposition (locaux et autres matériels) aux associations sont formalisées par une con</w:t>
      </w:r>
      <w:r w:rsidR="00CD40AB">
        <w:rPr>
          <w:sz w:val="28"/>
          <w:szCs w:val="28"/>
        </w:rPr>
        <w:t>vention entre la Communauté de C</w:t>
      </w:r>
      <w:r w:rsidRPr="00267B09">
        <w:rPr>
          <w:sz w:val="28"/>
          <w:szCs w:val="28"/>
        </w:rPr>
        <w:t>ommunes et l’association. Pour toute demande provisoire, une autorisation écrite sera adressée à la direction.</w:t>
      </w:r>
    </w:p>
    <w:p w:rsidR="00373E9F" w:rsidRDefault="00373E9F" w:rsidP="009D1592">
      <w:pPr>
        <w:tabs>
          <w:tab w:val="left" w:pos="567"/>
          <w:tab w:val="left" w:pos="2552"/>
          <w:tab w:val="left" w:pos="2694"/>
        </w:tabs>
        <w:rPr>
          <w:sz w:val="28"/>
          <w:szCs w:val="28"/>
        </w:rPr>
      </w:pPr>
    </w:p>
    <w:p w:rsidR="00373E9F" w:rsidRDefault="00373E9F" w:rsidP="009D1592">
      <w:pPr>
        <w:tabs>
          <w:tab w:val="left" w:pos="567"/>
          <w:tab w:val="left" w:pos="2552"/>
          <w:tab w:val="left" w:pos="2694"/>
        </w:tabs>
        <w:rPr>
          <w:sz w:val="28"/>
          <w:szCs w:val="28"/>
        </w:rPr>
      </w:pPr>
    </w:p>
    <w:p w:rsidR="009D1592" w:rsidRDefault="009D1592" w:rsidP="009D1592">
      <w:pPr>
        <w:tabs>
          <w:tab w:val="left" w:pos="2552"/>
          <w:tab w:val="left" w:pos="2694"/>
        </w:tabs>
        <w:rPr>
          <w:b/>
          <w:i/>
          <w:sz w:val="32"/>
          <w:szCs w:val="32"/>
        </w:rPr>
      </w:pPr>
      <w:r w:rsidRPr="000815E9">
        <w:rPr>
          <w:b/>
          <w:i/>
          <w:sz w:val="32"/>
          <w:szCs w:val="32"/>
          <w:u w:val="single"/>
        </w:rPr>
        <w:t>Article 9</w:t>
      </w:r>
      <w:r w:rsidRPr="000815E9">
        <w:rPr>
          <w:b/>
          <w:i/>
          <w:sz w:val="32"/>
          <w:szCs w:val="32"/>
        </w:rPr>
        <w:t xml:space="preserve"> : </w:t>
      </w:r>
      <w:r w:rsidRPr="000815E9">
        <w:rPr>
          <w:i/>
          <w:sz w:val="32"/>
          <w:szCs w:val="32"/>
        </w:rPr>
        <w:t>Dispositions relatives à l’affichage</w:t>
      </w:r>
      <w:r w:rsidRPr="000815E9">
        <w:rPr>
          <w:b/>
          <w:i/>
          <w:sz w:val="32"/>
          <w:szCs w:val="32"/>
        </w:rPr>
        <w:t> </w:t>
      </w:r>
    </w:p>
    <w:p w:rsidR="009D1592" w:rsidRPr="001E22BC" w:rsidRDefault="009D1592" w:rsidP="009D1592">
      <w:pPr>
        <w:tabs>
          <w:tab w:val="left" w:pos="2552"/>
          <w:tab w:val="left" w:pos="2694"/>
        </w:tabs>
        <w:rPr>
          <w:b/>
          <w:i/>
        </w:rPr>
      </w:pPr>
    </w:p>
    <w:p w:rsidR="001E22BC" w:rsidRPr="001E22BC" w:rsidRDefault="001E22BC" w:rsidP="009D1592">
      <w:pPr>
        <w:tabs>
          <w:tab w:val="left" w:pos="2552"/>
          <w:tab w:val="left" w:pos="2694"/>
        </w:tabs>
        <w:rPr>
          <w:b/>
          <w:u w:val="single"/>
        </w:rPr>
      </w:pPr>
    </w:p>
    <w:p w:rsidR="009D1592" w:rsidRPr="00267B09" w:rsidRDefault="009D1592" w:rsidP="001E22BC">
      <w:pPr>
        <w:tabs>
          <w:tab w:val="left" w:pos="2552"/>
          <w:tab w:val="left" w:pos="2694"/>
        </w:tabs>
        <w:ind w:left="284"/>
        <w:jc w:val="both"/>
        <w:rPr>
          <w:sz w:val="28"/>
          <w:szCs w:val="28"/>
        </w:rPr>
      </w:pPr>
      <w:r w:rsidRPr="00267B09">
        <w:rPr>
          <w:sz w:val="28"/>
          <w:szCs w:val="28"/>
        </w:rPr>
        <w:t>Il est interdit d’afficher, de déposer des flyers dans l’enceinte de l’école sans en faire la demande à la direction.</w:t>
      </w:r>
    </w:p>
    <w:p w:rsidR="009D1592" w:rsidRDefault="009D1592" w:rsidP="001E22BC">
      <w:pPr>
        <w:pStyle w:val="Paragraphedeliste"/>
        <w:tabs>
          <w:tab w:val="left" w:pos="2552"/>
          <w:tab w:val="left" w:pos="2694"/>
        </w:tabs>
        <w:ind w:left="284"/>
        <w:jc w:val="both"/>
        <w:rPr>
          <w:rFonts w:ascii="Comic Sans MS" w:hAnsi="Comic Sans MS"/>
          <w:sz w:val="28"/>
          <w:szCs w:val="28"/>
        </w:rPr>
      </w:pPr>
    </w:p>
    <w:p w:rsidR="009D1592" w:rsidRPr="00267B09" w:rsidRDefault="009D1592" w:rsidP="001E22BC">
      <w:pPr>
        <w:tabs>
          <w:tab w:val="left" w:pos="2552"/>
          <w:tab w:val="left" w:pos="2694"/>
        </w:tabs>
        <w:ind w:left="284"/>
        <w:jc w:val="both"/>
        <w:rPr>
          <w:sz w:val="28"/>
          <w:szCs w:val="28"/>
        </w:rPr>
      </w:pPr>
      <w:r w:rsidRPr="00267B09">
        <w:rPr>
          <w:sz w:val="28"/>
          <w:szCs w:val="28"/>
        </w:rPr>
        <w:t>Il est interdit de diffuser des informations syndicales, politiques ou religieuses dans l’enceinte de l’établissement.</w:t>
      </w:r>
    </w:p>
    <w:p w:rsidR="009D1592" w:rsidRDefault="00151E70" w:rsidP="009D1592">
      <w:pPr>
        <w:pStyle w:val="Paragraphedeliste"/>
        <w:tabs>
          <w:tab w:val="left" w:pos="2552"/>
          <w:tab w:val="left" w:pos="2694"/>
        </w:tabs>
        <w:ind w:left="1080"/>
        <w:rPr>
          <w:rFonts w:ascii="Comic Sans MS" w:hAnsi="Comic Sans MS"/>
          <w:sz w:val="28"/>
          <w:szCs w:val="28"/>
        </w:rPr>
      </w:pP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p>
    <w:p w:rsidR="00300AC2" w:rsidRPr="00553ECD" w:rsidRDefault="00300AC2" w:rsidP="00CC3FC9">
      <w:pPr>
        <w:tabs>
          <w:tab w:val="left" w:pos="2552"/>
          <w:tab w:val="left" w:pos="2694"/>
        </w:tabs>
        <w:rPr>
          <w:sz w:val="28"/>
          <w:szCs w:val="28"/>
        </w:rPr>
      </w:pPr>
      <w:r w:rsidRPr="00553ECD">
        <w:rPr>
          <w:sz w:val="28"/>
          <w:szCs w:val="28"/>
        </w:rPr>
        <w:tab/>
      </w:r>
      <w:r w:rsidRPr="00553ECD">
        <w:rPr>
          <w:sz w:val="28"/>
          <w:szCs w:val="28"/>
        </w:rPr>
        <w:tab/>
      </w:r>
    </w:p>
    <w:p w:rsidR="006E0D96" w:rsidRPr="00553ECD" w:rsidRDefault="00300AC2" w:rsidP="00B26747">
      <w:pPr>
        <w:pStyle w:val="Paragraphedeliste"/>
        <w:tabs>
          <w:tab w:val="left" w:pos="2552"/>
          <w:tab w:val="left" w:pos="2694"/>
        </w:tabs>
        <w:ind w:left="1080"/>
        <w:rPr>
          <w:rFonts w:ascii="Comic Sans MS" w:hAnsi="Comic Sans MS"/>
          <w:sz w:val="28"/>
          <w:szCs w:val="28"/>
        </w:rPr>
      </w:pPr>
      <w:r w:rsidRPr="00553ECD">
        <w:rPr>
          <w:rFonts w:ascii="Comic Sans MS" w:hAnsi="Comic Sans MS"/>
          <w:sz w:val="28"/>
          <w:szCs w:val="28"/>
        </w:rPr>
        <w:tab/>
      </w:r>
      <w:r w:rsidRPr="00553ECD">
        <w:rPr>
          <w:rFonts w:ascii="Comic Sans MS" w:hAnsi="Comic Sans MS"/>
          <w:sz w:val="28"/>
          <w:szCs w:val="28"/>
        </w:rPr>
        <w:tab/>
      </w:r>
      <w:r w:rsidRPr="00553ECD">
        <w:rPr>
          <w:rFonts w:ascii="Comic Sans MS" w:hAnsi="Comic Sans MS"/>
          <w:sz w:val="28"/>
          <w:szCs w:val="28"/>
        </w:rPr>
        <w:tab/>
      </w:r>
      <w:r w:rsidRPr="00553ECD">
        <w:rPr>
          <w:rFonts w:ascii="Comic Sans MS" w:hAnsi="Comic Sans MS"/>
          <w:sz w:val="28"/>
          <w:szCs w:val="28"/>
        </w:rPr>
        <w:tab/>
      </w:r>
      <w:r w:rsidRPr="00553ECD">
        <w:rPr>
          <w:rFonts w:ascii="Comic Sans MS" w:hAnsi="Comic Sans MS"/>
          <w:sz w:val="28"/>
          <w:szCs w:val="28"/>
        </w:rPr>
        <w:tab/>
      </w:r>
      <w:r w:rsidRPr="00553ECD">
        <w:rPr>
          <w:rFonts w:ascii="Comic Sans MS" w:hAnsi="Comic Sans MS"/>
          <w:sz w:val="28"/>
          <w:szCs w:val="28"/>
        </w:rPr>
        <w:tab/>
      </w:r>
      <w:r w:rsidRPr="00553ECD">
        <w:rPr>
          <w:rFonts w:ascii="Comic Sans MS" w:hAnsi="Comic Sans MS"/>
          <w:sz w:val="28"/>
          <w:szCs w:val="28"/>
        </w:rPr>
        <w:tab/>
      </w:r>
      <w:r w:rsidRPr="00553ECD">
        <w:rPr>
          <w:rFonts w:ascii="Comic Sans MS" w:hAnsi="Comic Sans MS"/>
          <w:sz w:val="28"/>
          <w:szCs w:val="28"/>
        </w:rPr>
        <w:tab/>
      </w:r>
      <w:r w:rsidRPr="00553ECD">
        <w:rPr>
          <w:rFonts w:ascii="Comic Sans MS" w:hAnsi="Comic Sans MS"/>
          <w:sz w:val="28"/>
          <w:szCs w:val="28"/>
        </w:rPr>
        <w:tab/>
      </w:r>
      <w:r w:rsidRPr="00553ECD">
        <w:rPr>
          <w:rFonts w:ascii="Comic Sans MS" w:hAnsi="Comic Sans MS"/>
          <w:sz w:val="28"/>
          <w:szCs w:val="28"/>
        </w:rPr>
        <w:tab/>
      </w:r>
      <w:r w:rsidRPr="00553ECD">
        <w:rPr>
          <w:rFonts w:ascii="Comic Sans MS" w:hAnsi="Comic Sans MS"/>
          <w:sz w:val="28"/>
          <w:szCs w:val="28"/>
        </w:rPr>
        <w:tab/>
      </w:r>
    </w:p>
    <w:p w:rsidR="001357A3" w:rsidRPr="00553ECD" w:rsidRDefault="001357A3" w:rsidP="00F40E96">
      <w:pPr>
        <w:rPr>
          <w:sz w:val="28"/>
          <w:szCs w:val="28"/>
        </w:rPr>
      </w:pPr>
    </w:p>
    <w:sectPr w:rsidR="001357A3" w:rsidRPr="00553ECD" w:rsidSect="00164D47">
      <w:headerReference w:type="even" r:id="rId9"/>
      <w:headerReference w:type="default" r:id="rId10"/>
      <w:footerReference w:type="even" r:id="rId11"/>
      <w:footerReference w:type="default" r:id="rId12"/>
      <w:headerReference w:type="first" r:id="rId13"/>
      <w:footerReference w:type="first" r:id="rId14"/>
      <w:pgSz w:w="11906" w:h="16838"/>
      <w:pgMar w:top="1417" w:right="1133"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66F9" w:rsidRDefault="002C66F9" w:rsidP="00256F43">
      <w:r>
        <w:separator/>
      </w:r>
    </w:p>
  </w:endnote>
  <w:endnote w:type="continuationSeparator" w:id="0">
    <w:p w:rsidR="002C66F9" w:rsidRDefault="002C66F9" w:rsidP="00256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40000013"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3E9F" w:rsidRDefault="00373E9F">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3AE4" w:rsidRDefault="00393AE4">
    <w:pPr>
      <w:pStyle w:val="Pieddepage"/>
      <w:pBdr>
        <w:top w:val="thinThickSmallGap" w:sz="24" w:space="1" w:color="246071" w:themeColor="accent2" w:themeShade="7F"/>
      </w:pBdr>
      <w:rPr>
        <w:rFonts w:asciiTheme="majorHAnsi" w:hAnsiTheme="majorHAnsi"/>
      </w:rPr>
    </w:pPr>
    <w:r>
      <w:rPr>
        <w:rFonts w:asciiTheme="majorHAnsi" w:hAnsiTheme="majorHAnsi"/>
      </w:rPr>
      <w:t>Annexe 2</w:t>
    </w:r>
    <w:r>
      <w:rPr>
        <w:rFonts w:asciiTheme="majorHAnsi" w:hAnsiTheme="majorHAnsi"/>
      </w:rPr>
      <w:ptab w:relativeTo="margin" w:alignment="right" w:leader="none"/>
    </w:r>
    <w:r>
      <w:rPr>
        <w:rFonts w:asciiTheme="majorHAnsi" w:hAnsiTheme="majorHAnsi"/>
      </w:rPr>
      <w:t xml:space="preserve">Page </w:t>
    </w:r>
    <w:r w:rsidR="002C66F9">
      <w:rPr>
        <w:rFonts w:asciiTheme="majorHAnsi" w:hAnsiTheme="majorHAnsi"/>
        <w:noProof/>
      </w:rPr>
      <w:fldChar w:fldCharType="begin"/>
    </w:r>
    <w:r w:rsidR="002C66F9">
      <w:rPr>
        <w:rFonts w:asciiTheme="majorHAnsi" w:hAnsiTheme="majorHAnsi"/>
        <w:noProof/>
      </w:rPr>
      <w:instrText xml:space="preserve"> PAGE   \* MERGEFORMAT </w:instrText>
    </w:r>
    <w:r w:rsidR="002C66F9">
      <w:rPr>
        <w:rFonts w:asciiTheme="majorHAnsi" w:hAnsiTheme="majorHAnsi"/>
        <w:noProof/>
      </w:rPr>
      <w:fldChar w:fldCharType="separate"/>
    </w:r>
    <w:r w:rsidR="00767935">
      <w:rPr>
        <w:rFonts w:asciiTheme="majorHAnsi" w:hAnsiTheme="majorHAnsi"/>
        <w:noProof/>
      </w:rPr>
      <w:t>3</w:t>
    </w:r>
    <w:r w:rsidR="002C66F9">
      <w:rPr>
        <w:rFonts w:asciiTheme="majorHAnsi" w:hAnsiTheme="majorHAnsi"/>
        <w:noProof/>
      </w:rPr>
      <w:fldChar w:fldCharType="end"/>
    </w:r>
  </w:p>
  <w:p w:rsidR="00373E9F" w:rsidRDefault="00373E9F">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3E9F" w:rsidRDefault="00373E9F">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66F9" w:rsidRDefault="002C66F9" w:rsidP="00256F43">
      <w:r>
        <w:separator/>
      </w:r>
    </w:p>
  </w:footnote>
  <w:footnote w:type="continuationSeparator" w:id="0">
    <w:p w:rsidR="002C66F9" w:rsidRDefault="002C66F9" w:rsidP="00256F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3E9F" w:rsidRDefault="00373E9F">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3E9F" w:rsidRDefault="00373E9F">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3E9F" w:rsidRDefault="00373E9F">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B57944"/>
    <w:multiLevelType w:val="hybridMultilevel"/>
    <w:tmpl w:val="847E3B98"/>
    <w:lvl w:ilvl="0" w:tplc="040C000B">
      <w:start w:val="1"/>
      <w:numFmt w:val="bullet"/>
      <w:lvlText w:val=""/>
      <w:lvlJc w:val="left"/>
      <w:pPr>
        <w:ind w:left="1490" w:hanging="360"/>
      </w:pPr>
      <w:rPr>
        <w:rFonts w:ascii="Wingdings" w:hAnsi="Wingdings" w:hint="default"/>
      </w:rPr>
    </w:lvl>
    <w:lvl w:ilvl="1" w:tplc="040C0003" w:tentative="1">
      <w:start w:val="1"/>
      <w:numFmt w:val="bullet"/>
      <w:lvlText w:val="o"/>
      <w:lvlJc w:val="left"/>
      <w:pPr>
        <w:ind w:left="2210" w:hanging="360"/>
      </w:pPr>
      <w:rPr>
        <w:rFonts w:ascii="Courier New" w:hAnsi="Courier New" w:cs="Courier New" w:hint="default"/>
      </w:rPr>
    </w:lvl>
    <w:lvl w:ilvl="2" w:tplc="040C0005" w:tentative="1">
      <w:start w:val="1"/>
      <w:numFmt w:val="bullet"/>
      <w:lvlText w:val=""/>
      <w:lvlJc w:val="left"/>
      <w:pPr>
        <w:ind w:left="2930" w:hanging="360"/>
      </w:pPr>
      <w:rPr>
        <w:rFonts w:ascii="Wingdings" w:hAnsi="Wingdings" w:hint="default"/>
      </w:rPr>
    </w:lvl>
    <w:lvl w:ilvl="3" w:tplc="040C0001" w:tentative="1">
      <w:start w:val="1"/>
      <w:numFmt w:val="bullet"/>
      <w:lvlText w:val=""/>
      <w:lvlJc w:val="left"/>
      <w:pPr>
        <w:ind w:left="3650" w:hanging="360"/>
      </w:pPr>
      <w:rPr>
        <w:rFonts w:ascii="Symbol" w:hAnsi="Symbol" w:hint="default"/>
      </w:rPr>
    </w:lvl>
    <w:lvl w:ilvl="4" w:tplc="040C0003" w:tentative="1">
      <w:start w:val="1"/>
      <w:numFmt w:val="bullet"/>
      <w:lvlText w:val="o"/>
      <w:lvlJc w:val="left"/>
      <w:pPr>
        <w:ind w:left="4370" w:hanging="360"/>
      </w:pPr>
      <w:rPr>
        <w:rFonts w:ascii="Courier New" w:hAnsi="Courier New" w:cs="Courier New" w:hint="default"/>
      </w:rPr>
    </w:lvl>
    <w:lvl w:ilvl="5" w:tplc="040C0005" w:tentative="1">
      <w:start w:val="1"/>
      <w:numFmt w:val="bullet"/>
      <w:lvlText w:val=""/>
      <w:lvlJc w:val="left"/>
      <w:pPr>
        <w:ind w:left="5090" w:hanging="360"/>
      </w:pPr>
      <w:rPr>
        <w:rFonts w:ascii="Wingdings" w:hAnsi="Wingdings" w:hint="default"/>
      </w:rPr>
    </w:lvl>
    <w:lvl w:ilvl="6" w:tplc="040C0001" w:tentative="1">
      <w:start w:val="1"/>
      <w:numFmt w:val="bullet"/>
      <w:lvlText w:val=""/>
      <w:lvlJc w:val="left"/>
      <w:pPr>
        <w:ind w:left="5810" w:hanging="360"/>
      </w:pPr>
      <w:rPr>
        <w:rFonts w:ascii="Symbol" w:hAnsi="Symbol" w:hint="default"/>
      </w:rPr>
    </w:lvl>
    <w:lvl w:ilvl="7" w:tplc="040C0003" w:tentative="1">
      <w:start w:val="1"/>
      <w:numFmt w:val="bullet"/>
      <w:lvlText w:val="o"/>
      <w:lvlJc w:val="left"/>
      <w:pPr>
        <w:ind w:left="6530" w:hanging="360"/>
      </w:pPr>
      <w:rPr>
        <w:rFonts w:ascii="Courier New" w:hAnsi="Courier New" w:cs="Courier New" w:hint="default"/>
      </w:rPr>
    </w:lvl>
    <w:lvl w:ilvl="8" w:tplc="040C0005" w:tentative="1">
      <w:start w:val="1"/>
      <w:numFmt w:val="bullet"/>
      <w:lvlText w:val=""/>
      <w:lvlJc w:val="left"/>
      <w:pPr>
        <w:ind w:left="7250" w:hanging="360"/>
      </w:pPr>
      <w:rPr>
        <w:rFonts w:ascii="Wingdings" w:hAnsi="Wingdings" w:hint="default"/>
      </w:rPr>
    </w:lvl>
  </w:abstractNum>
  <w:abstractNum w:abstractNumId="1" w15:restartNumberingAfterBreak="0">
    <w:nsid w:val="0C5B2B9A"/>
    <w:multiLevelType w:val="hybridMultilevel"/>
    <w:tmpl w:val="8B6073CA"/>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ED4046B"/>
    <w:multiLevelType w:val="hybridMultilevel"/>
    <w:tmpl w:val="3186604A"/>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30C69FC"/>
    <w:multiLevelType w:val="hybridMultilevel"/>
    <w:tmpl w:val="141850E2"/>
    <w:lvl w:ilvl="0" w:tplc="CB6A48E0">
      <w:start w:val="1"/>
      <w:numFmt w:val="lowerLetter"/>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4836520"/>
    <w:multiLevelType w:val="hybridMultilevel"/>
    <w:tmpl w:val="49A822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8172B05"/>
    <w:multiLevelType w:val="hybridMultilevel"/>
    <w:tmpl w:val="FCAE49EA"/>
    <w:lvl w:ilvl="0" w:tplc="2028E97C">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6" w15:restartNumberingAfterBreak="0">
    <w:nsid w:val="29543DDE"/>
    <w:multiLevelType w:val="hybridMultilevel"/>
    <w:tmpl w:val="6358847A"/>
    <w:lvl w:ilvl="0" w:tplc="CC94FC66">
      <w:start w:val="2"/>
      <w:numFmt w:val="bullet"/>
      <w:lvlText w:val="-"/>
      <w:lvlJc w:val="left"/>
      <w:pPr>
        <w:ind w:left="1350" w:hanging="360"/>
      </w:pPr>
      <w:rPr>
        <w:rFonts w:ascii="Comic Sans MS" w:eastAsiaTheme="minorHAnsi" w:hAnsi="Comic Sans MS" w:cstheme="minorBidi" w:hint="default"/>
      </w:rPr>
    </w:lvl>
    <w:lvl w:ilvl="1" w:tplc="040C0003" w:tentative="1">
      <w:start w:val="1"/>
      <w:numFmt w:val="bullet"/>
      <w:lvlText w:val="o"/>
      <w:lvlJc w:val="left"/>
      <w:pPr>
        <w:ind w:left="2070" w:hanging="360"/>
      </w:pPr>
      <w:rPr>
        <w:rFonts w:ascii="Courier New" w:hAnsi="Courier New" w:cs="Courier New" w:hint="default"/>
      </w:rPr>
    </w:lvl>
    <w:lvl w:ilvl="2" w:tplc="040C0005" w:tentative="1">
      <w:start w:val="1"/>
      <w:numFmt w:val="bullet"/>
      <w:lvlText w:val=""/>
      <w:lvlJc w:val="left"/>
      <w:pPr>
        <w:ind w:left="2790" w:hanging="360"/>
      </w:pPr>
      <w:rPr>
        <w:rFonts w:ascii="Wingdings" w:hAnsi="Wingdings" w:hint="default"/>
      </w:rPr>
    </w:lvl>
    <w:lvl w:ilvl="3" w:tplc="040C0001" w:tentative="1">
      <w:start w:val="1"/>
      <w:numFmt w:val="bullet"/>
      <w:lvlText w:val=""/>
      <w:lvlJc w:val="left"/>
      <w:pPr>
        <w:ind w:left="3510" w:hanging="360"/>
      </w:pPr>
      <w:rPr>
        <w:rFonts w:ascii="Symbol" w:hAnsi="Symbol" w:hint="default"/>
      </w:rPr>
    </w:lvl>
    <w:lvl w:ilvl="4" w:tplc="040C0003" w:tentative="1">
      <w:start w:val="1"/>
      <w:numFmt w:val="bullet"/>
      <w:lvlText w:val="o"/>
      <w:lvlJc w:val="left"/>
      <w:pPr>
        <w:ind w:left="4230" w:hanging="360"/>
      </w:pPr>
      <w:rPr>
        <w:rFonts w:ascii="Courier New" w:hAnsi="Courier New" w:cs="Courier New" w:hint="default"/>
      </w:rPr>
    </w:lvl>
    <w:lvl w:ilvl="5" w:tplc="040C0005" w:tentative="1">
      <w:start w:val="1"/>
      <w:numFmt w:val="bullet"/>
      <w:lvlText w:val=""/>
      <w:lvlJc w:val="left"/>
      <w:pPr>
        <w:ind w:left="4950" w:hanging="360"/>
      </w:pPr>
      <w:rPr>
        <w:rFonts w:ascii="Wingdings" w:hAnsi="Wingdings" w:hint="default"/>
      </w:rPr>
    </w:lvl>
    <w:lvl w:ilvl="6" w:tplc="040C0001" w:tentative="1">
      <w:start w:val="1"/>
      <w:numFmt w:val="bullet"/>
      <w:lvlText w:val=""/>
      <w:lvlJc w:val="left"/>
      <w:pPr>
        <w:ind w:left="5670" w:hanging="360"/>
      </w:pPr>
      <w:rPr>
        <w:rFonts w:ascii="Symbol" w:hAnsi="Symbol" w:hint="default"/>
      </w:rPr>
    </w:lvl>
    <w:lvl w:ilvl="7" w:tplc="040C0003" w:tentative="1">
      <w:start w:val="1"/>
      <w:numFmt w:val="bullet"/>
      <w:lvlText w:val="o"/>
      <w:lvlJc w:val="left"/>
      <w:pPr>
        <w:ind w:left="6390" w:hanging="360"/>
      </w:pPr>
      <w:rPr>
        <w:rFonts w:ascii="Courier New" w:hAnsi="Courier New" w:cs="Courier New" w:hint="default"/>
      </w:rPr>
    </w:lvl>
    <w:lvl w:ilvl="8" w:tplc="040C0005" w:tentative="1">
      <w:start w:val="1"/>
      <w:numFmt w:val="bullet"/>
      <w:lvlText w:val=""/>
      <w:lvlJc w:val="left"/>
      <w:pPr>
        <w:ind w:left="7110" w:hanging="360"/>
      </w:pPr>
      <w:rPr>
        <w:rFonts w:ascii="Wingdings" w:hAnsi="Wingdings" w:hint="default"/>
      </w:rPr>
    </w:lvl>
  </w:abstractNum>
  <w:abstractNum w:abstractNumId="7" w15:restartNumberingAfterBreak="0">
    <w:nsid w:val="2CF31C5E"/>
    <w:multiLevelType w:val="hybridMultilevel"/>
    <w:tmpl w:val="3008FBA4"/>
    <w:lvl w:ilvl="0" w:tplc="620A87AA">
      <w:start w:val="1"/>
      <w:numFmt w:val="bullet"/>
      <w:lvlText w:val=""/>
      <w:lvlJc w:val="left"/>
      <w:pPr>
        <w:ind w:left="720" w:hanging="360"/>
      </w:pPr>
      <w:rPr>
        <w:rFonts w:ascii="Wingdings" w:eastAsiaTheme="minorHAnsi" w:hAnsi="Wingdings" w:cstheme="minorBidi"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3D77D34"/>
    <w:multiLevelType w:val="hybridMultilevel"/>
    <w:tmpl w:val="35509278"/>
    <w:lvl w:ilvl="0" w:tplc="040C0001">
      <w:start w:val="1"/>
      <w:numFmt w:val="bullet"/>
      <w:lvlText w:val=""/>
      <w:lvlJc w:val="left"/>
      <w:pPr>
        <w:ind w:left="1800" w:hanging="360"/>
      </w:pPr>
      <w:rPr>
        <w:rFonts w:ascii="Symbol" w:hAnsi="Symbo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9" w15:restartNumberingAfterBreak="0">
    <w:nsid w:val="364A6BBC"/>
    <w:multiLevelType w:val="hybridMultilevel"/>
    <w:tmpl w:val="D08040F4"/>
    <w:lvl w:ilvl="0" w:tplc="2CB48146">
      <w:start w:val="1"/>
      <w:numFmt w:val="bullet"/>
      <w:lvlText w:val="-"/>
      <w:lvlJc w:val="left"/>
      <w:pPr>
        <w:ind w:left="720" w:hanging="360"/>
      </w:pPr>
      <w:rPr>
        <w:rFonts w:ascii="Comic Sans MS" w:eastAsiaTheme="minorHAnsi" w:hAnsi="Comic Sans MS" w:cstheme="minorBidi"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BFA2C4F"/>
    <w:multiLevelType w:val="hybridMultilevel"/>
    <w:tmpl w:val="FDDEC55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05953A5"/>
    <w:multiLevelType w:val="hybridMultilevel"/>
    <w:tmpl w:val="32C62F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9755F48"/>
    <w:multiLevelType w:val="hybridMultilevel"/>
    <w:tmpl w:val="69264404"/>
    <w:lvl w:ilvl="0" w:tplc="58368C64">
      <w:numFmt w:val="bullet"/>
      <w:lvlText w:val=""/>
      <w:lvlJc w:val="left"/>
      <w:pPr>
        <w:ind w:left="720" w:hanging="360"/>
      </w:pPr>
      <w:rPr>
        <w:rFonts w:ascii="Wingdings" w:eastAsiaTheme="minorHAnsi" w:hAnsi="Wingdings" w:cstheme="minorBidi"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D282D63"/>
    <w:multiLevelType w:val="hybridMultilevel"/>
    <w:tmpl w:val="E79C0302"/>
    <w:lvl w:ilvl="0" w:tplc="EF4E0C30">
      <w:start w:val="1"/>
      <w:numFmt w:val="lowerLetter"/>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520434BD"/>
    <w:multiLevelType w:val="hybridMultilevel"/>
    <w:tmpl w:val="E27649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4807586"/>
    <w:multiLevelType w:val="hybridMultilevel"/>
    <w:tmpl w:val="D2B60F7E"/>
    <w:lvl w:ilvl="0" w:tplc="040C0001">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16" w15:restartNumberingAfterBreak="0">
    <w:nsid w:val="5FCC5935"/>
    <w:multiLevelType w:val="hybridMultilevel"/>
    <w:tmpl w:val="FE9A06B4"/>
    <w:lvl w:ilvl="0" w:tplc="A7B8B914">
      <w:start w:val="1"/>
      <w:numFmt w:val="lowerLetter"/>
      <w:lvlText w:val="%1)"/>
      <w:lvlJc w:val="left"/>
      <w:pPr>
        <w:ind w:left="1080" w:hanging="360"/>
      </w:pPr>
      <w:rPr>
        <w:rFonts w:ascii="Comic Sans MS" w:eastAsiaTheme="minorHAnsi" w:hAnsi="Comic Sans MS" w:cstheme="minorBidi"/>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7" w15:restartNumberingAfterBreak="0">
    <w:nsid w:val="671E2839"/>
    <w:multiLevelType w:val="hybridMultilevel"/>
    <w:tmpl w:val="47FCECCC"/>
    <w:lvl w:ilvl="0" w:tplc="040C0001">
      <w:start w:val="1"/>
      <w:numFmt w:val="bullet"/>
      <w:lvlText w:val=""/>
      <w:lvlJc w:val="left"/>
      <w:pPr>
        <w:ind w:left="943" w:hanging="360"/>
      </w:pPr>
      <w:rPr>
        <w:rFonts w:ascii="Symbol" w:hAnsi="Symbol" w:hint="default"/>
      </w:rPr>
    </w:lvl>
    <w:lvl w:ilvl="1" w:tplc="040C0003" w:tentative="1">
      <w:start w:val="1"/>
      <w:numFmt w:val="bullet"/>
      <w:lvlText w:val="o"/>
      <w:lvlJc w:val="left"/>
      <w:pPr>
        <w:ind w:left="1663" w:hanging="360"/>
      </w:pPr>
      <w:rPr>
        <w:rFonts w:ascii="Courier New" w:hAnsi="Courier New" w:cs="Courier New" w:hint="default"/>
      </w:rPr>
    </w:lvl>
    <w:lvl w:ilvl="2" w:tplc="040C0005" w:tentative="1">
      <w:start w:val="1"/>
      <w:numFmt w:val="bullet"/>
      <w:lvlText w:val=""/>
      <w:lvlJc w:val="left"/>
      <w:pPr>
        <w:ind w:left="2383" w:hanging="360"/>
      </w:pPr>
      <w:rPr>
        <w:rFonts w:ascii="Wingdings" w:hAnsi="Wingdings" w:hint="default"/>
      </w:rPr>
    </w:lvl>
    <w:lvl w:ilvl="3" w:tplc="040C0001" w:tentative="1">
      <w:start w:val="1"/>
      <w:numFmt w:val="bullet"/>
      <w:lvlText w:val=""/>
      <w:lvlJc w:val="left"/>
      <w:pPr>
        <w:ind w:left="3103" w:hanging="360"/>
      </w:pPr>
      <w:rPr>
        <w:rFonts w:ascii="Symbol" w:hAnsi="Symbol" w:hint="default"/>
      </w:rPr>
    </w:lvl>
    <w:lvl w:ilvl="4" w:tplc="040C0003" w:tentative="1">
      <w:start w:val="1"/>
      <w:numFmt w:val="bullet"/>
      <w:lvlText w:val="o"/>
      <w:lvlJc w:val="left"/>
      <w:pPr>
        <w:ind w:left="3823" w:hanging="360"/>
      </w:pPr>
      <w:rPr>
        <w:rFonts w:ascii="Courier New" w:hAnsi="Courier New" w:cs="Courier New" w:hint="default"/>
      </w:rPr>
    </w:lvl>
    <w:lvl w:ilvl="5" w:tplc="040C0005" w:tentative="1">
      <w:start w:val="1"/>
      <w:numFmt w:val="bullet"/>
      <w:lvlText w:val=""/>
      <w:lvlJc w:val="left"/>
      <w:pPr>
        <w:ind w:left="4543" w:hanging="360"/>
      </w:pPr>
      <w:rPr>
        <w:rFonts w:ascii="Wingdings" w:hAnsi="Wingdings" w:hint="default"/>
      </w:rPr>
    </w:lvl>
    <w:lvl w:ilvl="6" w:tplc="040C0001" w:tentative="1">
      <w:start w:val="1"/>
      <w:numFmt w:val="bullet"/>
      <w:lvlText w:val=""/>
      <w:lvlJc w:val="left"/>
      <w:pPr>
        <w:ind w:left="5263" w:hanging="360"/>
      </w:pPr>
      <w:rPr>
        <w:rFonts w:ascii="Symbol" w:hAnsi="Symbol" w:hint="default"/>
      </w:rPr>
    </w:lvl>
    <w:lvl w:ilvl="7" w:tplc="040C0003" w:tentative="1">
      <w:start w:val="1"/>
      <w:numFmt w:val="bullet"/>
      <w:lvlText w:val="o"/>
      <w:lvlJc w:val="left"/>
      <w:pPr>
        <w:ind w:left="5983" w:hanging="360"/>
      </w:pPr>
      <w:rPr>
        <w:rFonts w:ascii="Courier New" w:hAnsi="Courier New" w:cs="Courier New" w:hint="default"/>
      </w:rPr>
    </w:lvl>
    <w:lvl w:ilvl="8" w:tplc="040C0005" w:tentative="1">
      <w:start w:val="1"/>
      <w:numFmt w:val="bullet"/>
      <w:lvlText w:val=""/>
      <w:lvlJc w:val="left"/>
      <w:pPr>
        <w:ind w:left="6703" w:hanging="360"/>
      </w:pPr>
      <w:rPr>
        <w:rFonts w:ascii="Wingdings" w:hAnsi="Wingdings" w:hint="default"/>
      </w:rPr>
    </w:lvl>
  </w:abstractNum>
  <w:abstractNum w:abstractNumId="18" w15:restartNumberingAfterBreak="0">
    <w:nsid w:val="6D1461EF"/>
    <w:multiLevelType w:val="hybridMultilevel"/>
    <w:tmpl w:val="CCC4F0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59110F3"/>
    <w:multiLevelType w:val="hybridMultilevel"/>
    <w:tmpl w:val="70444B48"/>
    <w:lvl w:ilvl="0" w:tplc="71229D48">
      <w:numFmt w:val="bullet"/>
      <w:lvlText w:val=""/>
      <w:lvlJc w:val="left"/>
      <w:pPr>
        <w:ind w:left="1440" w:hanging="360"/>
      </w:pPr>
      <w:rPr>
        <w:rFonts w:ascii="Wingdings" w:eastAsiaTheme="minorHAnsi" w:hAnsi="Wingdings" w:cstheme="minorBidi" w:hint="default"/>
        <w:b w:val="0"/>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0" w15:restartNumberingAfterBreak="0">
    <w:nsid w:val="7DD80E30"/>
    <w:multiLevelType w:val="hybridMultilevel"/>
    <w:tmpl w:val="8C1CAC52"/>
    <w:lvl w:ilvl="0" w:tplc="C75A7EEC">
      <w:start w:val="1"/>
      <w:numFmt w:val="lowerLetter"/>
      <w:lvlText w:val="%1)"/>
      <w:lvlJc w:val="left"/>
      <w:pPr>
        <w:ind w:left="1080" w:hanging="720"/>
      </w:pPr>
      <w:rPr>
        <w:rFonts w:hint="default"/>
        <w:sz w:val="3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0"/>
  </w:num>
  <w:num w:numId="2">
    <w:abstractNumId w:val="13"/>
  </w:num>
  <w:num w:numId="3">
    <w:abstractNumId w:val="3"/>
  </w:num>
  <w:num w:numId="4">
    <w:abstractNumId w:val="2"/>
  </w:num>
  <w:num w:numId="5">
    <w:abstractNumId w:val="16"/>
  </w:num>
  <w:num w:numId="6">
    <w:abstractNumId w:val="1"/>
  </w:num>
  <w:num w:numId="7">
    <w:abstractNumId w:val="5"/>
  </w:num>
  <w:num w:numId="8">
    <w:abstractNumId w:val="19"/>
  </w:num>
  <w:num w:numId="9">
    <w:abstractNumId w:val="12"/>
  </w:num>
  <w:num w:numId="10">
    <w:abstractNumId w:val="9"/>
  </w:num>
  <w:num w:numId="11">
    <w:abstractNumId w:val="7"/>
  </w:num>
  <w:num w:numId="12">
    <w:abstractNumId w:val="6"/>
  </w:num>
  <w:num w:numId="13">
    <w:abstractNumId w:val="14"/>
  </w:num>
  <w:num w:numId="14">
    <w:abstractNumId w:val="8"/>
  </w:num>
  <w:num w:numId="15">
    <w:abstractNumId w:val="4"/>
  </w:num>
  <w:num w:numId="16">
    <w:abstractNumId w:val="18"/>
  </w:num>
  <w:num w:numId="17">
    <w:abstractNumId w:val="10"/>
  </w:num>
  <w:num w:numId="18">
    <w:abstractNumId w:val="15"/>
  </w:num>
  <w:num w:numId="19">
    <w:abstractNumId w:val="11"/>
  </w:num>
  <w:num w:numId="20">
    <w:abstractNumId w:val="0"/>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56CC7"/>
    <w:rsid w:val="0000067E"/>
    <w:rsid w:val="000006EB"/>
    <w:rsid w:val="000019DD"/>
    <w:rsid w:val="00001B1F"/>
    <w:rsid w:val="00003B11"/>
    <w:rsid w:val="00003C85"/>
    <w:rsid w:val="00004B61"/>
    <w:rsid w:val="00004BE4"/>
    <w:rsid w:val="00004F9C"/>
    <w:rsid w:val="000051D3"/>
    <w:rsid w:val="00006637"/>
    <w:rsid w:val="000079F2"/>
    <w:rsid w:val="0001060A"/>
    <w:rsid w:val="000106B1"/>
    <w:rsid w:val="00010B6A"/>
    <w:rsid w:val="00010D1A"/>
    <w:rsid w:val="00010E11"/>
    <w:rsid w:val="0001100F"/>
    <w:rsid w:val="000116A1"/>
    <w:rsid w:val="00011938"/>
    <w:rsid w:val="00011CD2"/>
    <w:rsid w:val="0001261D"/>
    <w:rsid w:val="00012698"/>
    <w:rsid w:val="0001274D"/>
    <w:rsid w:val="00012DB1"/>
    <w:rsid w:val="00012E99"/>
    <w:rsid w:val="00012EE0"/>
    <w:rsid w:val="000133A9"/>
    <w:rsid w:val="00013F8B"/>
    <w:rsid w:val="000146E7"/>
    <w:rsid w:val="000156D2"/>
    <w:rsid w:val="0001624E"/>
    <w:rsid w:val="000179D9"/>
    <w:rsid w:val="00017DC3"/>
    <w:rsid w:val="00021078"/>
    <w:rsid w:val="00021ED8"/>
    <w:rsid w:val="0002228D"/>
    <w:rsid w:val="000226DC"/>
    <w:rsid w:val="00022E94"/>
    <w:rsid w:val="00022F45"/>
    <w:rsid w:val="000236BD"/>
    <w:rsid w:val="00023D1F"/>
    <w:rsid w:val="0002496A"/>
    <w:rsid w:val="00025FAC"/>
    <w:rsid w:val="0002652A"/>
    <w:rsid w:val="00026571"/>
    <w:rsid w:val="00026720"/>
    <w:rsid w:val="00026AEE"/>
    <w:rsid w:val="000274AA"/>
    <w:rsid w:val="00027841"/>
    <w:rsid w:val="00027AC4"/>
    <w:rsid w:val="00030D21"/>
    <w:rsid w:val="0003100B"/>
    <w:rsid w:val="000312E8"/>
    <w:rsid w:val="0003181A"/>
    <w:rsid w:val="000319E9"/>
    <w:rsid w:val="00031A6A"/>
    <w:rsid w:val="00031CA7"/>
    <w:rsid w:val="00031E67"/>
    <w:rsid w:val="00031E78"/>
    <w:rsid w:val="00032EA7"/>
    <w:rsid w:val="0003431A"/>
    <w:rsid w:val="0003478F"/>
    <w:rsid w:val="00034C69"/>
    <w:rsid w:val="00034D25"/>
    <w:rsid w:val="0003536B"/>
    <w:rsid w:val="00035B00"/>
    <w:rsid w:val="00036B1C"/>
    <w:rsid w:val="00036FB0"/>
    <w:rsid w:val="000370A3"/>
    <w:rsid w:val="00037225"/>
    <w:rsid w:val="0003741D"/>
    <w:rsid w:val="000401C3"/>
    <w:rsid w:val="00040320"/>
    <w:rsid w:val="00040607"/>
    <w:rsid w:val="000407B2"/>
    <w:rsid w:val="0004099F"/>
    <w:rsid w:val="00040B2F"/>
    <w:rsid w:val="00040B31"/>
    <w:rsid w:val="000412CE"/>
    <w:rsid w:val="000418F3"/>
    <w:rsid w:val="000420EE"/>
    <w:rsid w:val="000423BE"/>
    <w:rsid w:val="00042534"/>
    <w:rsid w:val="00042CB7"/>
    <w:rsid w:val="0004335D"/>
    <w:rsid w:val="00043AA2"/>
    <w:rsid w:val="0004422D"/>
    <w:rsid w:val="0004456D"/>
    <w:rsid w:val="00044D7B"/>
    <w:rsid w:val="00046109"/>
    <w:rsid w:val="0004622F"/>
    <w:rsid w:val="00046A56"/>
    <w:rsid w:val="00046BDD"/>
    <w:rsid w:val="00047380"/>
    <w:rsid w:val="000509FD"/>
    <w:rsid w:val="00050B92"/>
    <w:rsid w:val="00050E59"/>
    <w:rsid w:val="00051F8B"/>
    <w:rsid w:val="000525B3"/>
    <w:rsid w:val="000528BD"/>
    <w:rsid w:val="00052FE0"/>
    <w:rsid w:val="0005315E"/>
    <w:rsid w:val="00054080"/>
    <w:rsid w:val="00054737"/>
    <w:rsid w:val="000559C9"/>
    <w:rsid w:val="000566E2"/>
    <w:rsid w:val="000569FD"/>
    <w:rsid w:val="000577BD"/>
    <w:rsid w:val="00060484"/>
    <w:rsid w:val="0006084C"/>
    <w:rsid w:val="00061255"/>
    <w:rsid w:val="00062676"/>
    <w:rsid w:val="00062A57"/>
    <w:rsid w:val="00063D80"/>
    <w:rsid w:val="0006411E"/>
    <w:rsid w:val="00064207"/>
    <w:rsid w:val="0006420D"/>
    <w:rsid w:val="0006652A"/>
    <w:rsid w:val="0006660D"/>
    <w:rsid w:val="000668F3"/>
    <w:rsid w:val="00066A55"/>
    <w:rsid w:val="00066FEB"/>
    <w:rsid w:val="00067964"/>
    <w:rsid w:val="00070627"/>
    <w:rsid w:val="000710A7"/>
    <w:rsid w:val="000717FF"/>
    <w:rsid w:val="000719B8"/>
    <w:rsid w:val="00071EAF"/>
    <w:rsid w:val="000730ED"/>
    <w:rsid w:val="00073DE2"/>
    <w:rsid w:val="00073F28"/>
    <w:rsid w:val="000754F7"/>
    <w:rsid w:val="000754FD"/>
    <w:rsid w:val="00075B88"/>
    <w:rsid w:val="00075DB7"/>
    <w:rsid w:val="0007606E"/>
    <w:rsid w:val="00076492"/>
    <w:rsid w:val="00076E9A"/>
    <w:rsid w:val="00076EEC"/>
    <w:rsid w:val="00077B46"/>
    <w:rsid w:val="00080857"/>
    <w:rsid w:val="0008085F"/>
    <w:rsid w:val="00080C00"/>
    <w:rsid w:val="00080EDF"/>
    <w:rsid w:val="000815E9"/>
    <w:rsid w:val="000817FA"/>
    <w:rsid w:val="00081E65"/>
    <w:rsid w:val="00083F7A"/>
    <w:rsid w:val="00084B3B"/>
    <w:rsid w:val="00085369"/>
    <w:rsid w:val="00085885"/>
    <w:rsid w:val="00085CC6"/>
    <w:rsid w:val="00085DED"/>
    <w:rsid w:val="000861C3"/>
    <w:rsid w:val="00086684"/>
    <w:rsid w:val="0008677E"/>
    <w:rsid w:val="00086821"/>
    <w:rsid w:val="00086A87"/>
    <w:rsid w:val="00087394"/>
    <w:rsid w:val="00087445"/>
    <w:rsid w:val="000913E2"/>
    <w:rsid w:val="00091B80"/>
    <w:rsid w:val="000923B1"/>
    <w:rsid w:val="00092C21"/>
    <w:rsid w:val="00093AC8"/>
    <w:rsid w:val="00094270"/>
    <w:rsid w:val="0009460A"/>
    <w:rsid w:val="0009521D"/>
    <w:rsid w:val="00096275"/>
    <w:rsid w:val="000965F6"/>
    <w:rsid w:val="000966ED"/>
    <w:rsid w:val="000968FC"/>
    <w:rsid w:val="00096A13"/>
    <w:rsid w:val="00096A5C"/>
    <w:rsid w:val="00096BC7"/>
    <w:rsid w:val="00097656"/>
    <w:rsid w:val="00097721"/>
    <w:rsid w:val="00097CC4"/>
    <w:rsid w:val="000A08FF"/>
    <w:rsid w:val="000A1090"/>
    <w:rsid w:val="000A14CB"/>
    <w:rsid w:val="000A1BB6"/>
    <w:rsid w:val="000A1D68"/>
    <w:rsid w:val="000A1EC8"/>
    <w:rsid w:val="000A24CA"/>
    <w:rsid w:val="000A2AF1"/>
    <w:rsid w:val="000A2B3F"/>
    <w:rsid w:val="000A37C4"/>
    <w:rsid w:val="000A39D6"/>
    <w:rsid w:val="000A3BF3"/>
    <w:rsid w:val="000A44D4"/>
    <w:rsid w:val="000A5063"/>
    <w:rsid w:val="000A5070"/>
    <w:rsid w:val="000A53C4"/>
    <w:rsid w:val="000A56F8"/>
    <w:rsid w:val="000A5A78"/>
    <w:rsid w:val="000A63BF"/>
    <w:rsid w:val="000B045B"/>
    <w:rsid w:val="000B0886"/>
    <w:rsid w:val="000B35D4"/>
    <w:rsid w:val="000B3A3A"/>
    <w:rsid w:val="000B3DC8"/>
    <w:rsid w:val="000B3F31"/>
    <w:rsid w:val="000B3FE0"/>
    <w:rsid w:val="000B42A9"/>
    <w:rsid w:val="000B4916"/>
    <w:rsid w:val="000B4DE5"/>
    <w:rsid w:val="000B525B"/>
    <w:rsid w:val="000B5CBF"/>
    <w:rsid w:val="000B61D5"/>
    <w:rsid w:val="000B6350"/>
    <w:rsid w:val="000B6652"/>
    <w:rsid w:val="000B7F35"/>
    <w:rsid w:val="000C11FD"/>
    <w:rsid w:val="000C16EC"/>
    <w:rsid w:val="000C1CAC"/>
    <w:rsid w:val="000C242A"/>
    <w:rsid w:val="000C24AE"/>
    <w:rsid w:val="000C3389"/>
    <w:rsid w:val="000C35AF"/>
    <w:rsid w:val="000C3903"/>
    <w:rsid w:val="000C3E7E"/>
    <w:rsid w:val="000C4534"/>
    <w:rsid w:val="000C4C93"/>
    <w:rsid w:val="000C5379"/>
    <w:rsid w:val="000C5715"/>
    <w:rsid w:val="000C5D02"/>
    <w:rsid w:val="000C5E38"/>
    <w:rsid w:val="000C6B72"/>
    <w:rsid w:val="000C6CD3"/>
    <w:rsid w:val="000C6E00"/>
    <w:rsid w:val="000C7B5C"/>
    <w:rsid w:val="000D01F9"/>
    <w:rsid w:val="000D087E"/>
    <w:rsid w:val="000D0F77"/>
    <w:rsid w:val="000D1150"/>
    <w:rsid w:val="000D157E"/>
    <w:rsid w:val="000D2A68"/>
    <w:rsid w:val="000D3600"/>
    <w:rsid w:val="000D4357"/>
    <w:rsid w:val="000D4AB6"/>
    <w:rsid w:val="000D57DB"/>
    <w:rsid w:val="000D5A80"/>
    <w:rsid w:val="000D6729"/>
    <w:rsid w:val="000D6E8E"/>
    <w:rsid w:val="000D730C"/>
    <w:rsid w:val="000E052D"/>
    <w:rsid w:val="000E08D1"/>
    <w:rsid w:val="000E0E99"/>
    <w:rsid w:val="000E1093"/>
    <w:rsid w:val="000E1334"/>
    <w:rsid w:val="000E16A3"/>
    <w:rsid w:val="000E1C0A"/>
    <w:rsid w:val="000E2037"/>
    <w:rsid w:val="000E210A"/>
    <w:rsid w:val="000E2F4F"/>
    <w:rsid w:val="000E2FD4"/>
    <w:rsid w:val="000E3597"/>
    <w:rsid w:val="000E398B"/>
    <w:rsid w:val="000E4676"/>
    <w:rsid w:val="000E4A41"/>
    <w:rsid w:val="000E5103"/>
    <w:rsid w:val="000E5488"/>
    <w:rsid w:val="000E5C0B"/>
    <w:rsid w:val="000E654B"/>
    <w:rsid w:val="000E6E79"/>
    <w:rsid w:val="000F0056"/>
    <w:rsid w:val="000F0D28"/>
    <w:rsid w:val="000F13EA"/>
    <w:rsid w:val="000F1685"/>
    <w:rsid w:val="000F1DF1"/>
    <w:rsid w:val="000F1DFF"/>
    <w:rsid w:val="000F2C6F"/>
    <w:rsid w:val="000F2DF3"/>
    <w:rsid w:val="000F33BC"/>
    <w:rsid w:val="000F35AD"/>
    <w:rsid w:val="000F4661"/>
    <w:rsid w:val="000F512A"/>
    <w:rsid w:val="000F5A71"/>
    <w:rsid w:val="000F6050"/>
    <w:rsid w:val="000F674D"/>
    <w:rsid w:val="000F72E5"/>
    <w:rsid w:val="001004F9"/>
    <w:rsid w:val="00100A30"/>
    <w:rsid w:val="001011D4"/>
    <w:rsid w:val="0010189D"/>
    <w:rsid w:val="0010277F"/>
    <w:rsid w:val="00103F80"/>
    <w:rsid w:val="001046AC"/>
    <w:rsid w:val="00105F9D"/>
    <w:rsid w:val="001061AC"/>
    <w:rsid w:val="00106EB8"/>
    <w:rsid w:val="00107199"/>
    <w:rsid w:val="001077DF"/>
    <w:rsid w:val="00110022"/>
    <w:rsid w:val="0011120A"/>
    <w:rsid w:val="001113DE"/>
    <w:rsid w:val="001117F0"/>
    <w:rsid w:val="00112516"/>
    <w:rsid w:val="00112E6E"/>
    <w:rsid w:val="001130C8"/>
    <w:rsid w:val="001143A8"/>
    <w:rsid w:val="001163C6"/>
    <w:rsid w:val="00116AE0"/>
    <w:rsid w:val="00116C0A"/>
    <w:rsid w:val="00116FB1"/>
    <w:rsid w:val="00117C86"/>
    <w:rsid w:val="00120304"/>
    <w:rsid w:val="00120460"/>
    <w:rsid w:val="001206D4"/>
    <w:rsid w:val="00120750"/>
    <w:rsid w:val="00121AEC"/>
    <w:rsid w:val="00121C57"/>
    <w:rsid w:val="00121DA8"/>
    <w:rsid w:val="00122133"/>
    <w:rsid w:val="00122A3A"/>
    <w:rsid w:val="00122C4E"/>
    <w:rsid w:val="0012316F"/>
    <w:rsid w:val="00124ADD"/>
    <w:rsid w:val="00124B04"/>
    <w:rsid w:val="00124CD8"/>
    <w:rsid w:val="00124DFA"/>
    <w:rsid w:val="0012518F"/>
    <w:rsid w:val="001256C1"/>
    <w:rsid w:val="00125ECC"/>
    <w:rsid w:val="0012648F"/>
    <w:rsid w:val="00127B80"/>
    <w:rsid w:val="00130028"/>
    <w:rsid w:val="001302F5"/>
    <w:rsid w:val="00130CF8"/>
    <w:rsid w:val="00130D1D"/>
    <w:rsid w:val="0013286B"/>
    <w:rsid w:val="00133064"/>
    <w:rsid w:val="0013332A"/>
    <w:rsid w:val="00133CBE"/>
    <w:rsid w:val="001346B4"/>
    <w:rsid w:val="00134774"/>
    <w:rsid w:val="00134ABA"/>
    <w:rsid w:val="00134ACC"/>
    <w:rsid w:val="001357A3"/>
    <w:rsid w:val="00135B08"/>
    <w:rsid w:val="00135FD7"/>
    <w:rsid w:val="00136235"/>
    <w:rsid w:val="00136481"/>
    <w:rsid w:val="0013707D"/>
    <w:rsid w:val="00137792"/>
    <w:rsid w:val="00137C05"/>
    <w:rsid w:val="00137F09"/>
    <w:rsid w:val="00140264"/>
    <w:rsid w:val="001405F6"/>
    <w:rsid w:val="00140ABF"/>
    <w:rsid w:val="00140EE2"/>
    <w:rsid w:val="001413E4"/>
    <w:rsid w:val="00141697"/>
    <w:rsid w:val="001420CF"/>
    <w:rsid w:val="001423E0"/>
    <w:rsid w:val="00142975"/>
    <w:rsid w:val="00142D8B"/>
    <w:rsid w:val="0014308B"/>
    <w:rsid w:val="00143F38"/>
    <w:rsid w:val="0014431A"/>
    <w:rsid w:val="00144A7A"/>
    <w:rsid w:val="00144AA3"/>
    <w:rsid w:val="00145190"/>
    <w:rsid w:val="001452E8"/>
    <w:rsid w:val="00146B75"/>
    <w:rsid w:val="00146BE7"/>
    <w:rsid w:val="00146EEA"/>
    <w:rsid w:val="00150985"/>
    <w:rsid w:val="001510A7"/>
    <w:rsid w:val="0015187B"/>
    <w:rsid w:val="00151B69"/>
    <w:rsid w:val="00151E70"/>
    <w:rsid w:val="001527AF"/>
    <w:rsid w:val="001527DF"/>
    <w:rsid w:val="001528D0"/>
    <w:rsid w:val="00152B80"/>
    <w:rsid w:val="00153E72"/>
    <w:rsid w:val="00154284"/>
    <w:rsid w:val="00154741"/>
    <w:rsid w:val="0015492A"/>
    <w:rsid w:val="00154ACC"/>
    <w:rsid w:val="001552AA"/>
    <w:rsid w:val="00155437"/>
    <w:rsid w:val="001559A8"/>
    <w:rsid w:val="00156D5F"/>
    <w:rsid w:val="0015768F"/>
    <w:rsid w:val="00160B05"/>
    <w:rsid w:val="00160D87"/>
    <w:rsid w:val="00161ED3"/>
    <w:rsid w:val="0016237F"/>
    <w:rsid w:val="0016390E"/>
    <w:rsid w:val="00163A97"/>
    <w:rsid w:val="00163CA1"/>
    <w:rsid w:val="00163D62"/>
    <w:rsid w:val="00164D47"/>
    <w:rsid w:val="00164E3A"/>
    <w:rsid w:val="00164EF6"/>
    <w:rsid w:val="0016579D"/>
    <w:rsid w:val="00166880"/>
    <w:rsid w:val="0016737D"/>
    <w:rsid w:val="0017005A"/>
    <w:rsid w:val="00170C2B"/>
    <w:rsid w:val="00170D65"/>
    <w:rsid w:val="001712B9"/>
    <w:rsid w:val="0017250C"/>
    <w:rsid w:val="0017281E"/>
    <w:rsid w:val="001731E3"/>
    <w:rsid w:val="0017443B"/>
    <w:rsid w:val="00175121"/>
    <w:rsid w:val="0017516A"/>
    <w:rsid w:val="001751DA"/>
    <w:rsid w:val="00175602"/>
    <w:rsid w:val="00175681"/>
    <w:rsid w:val="001756DC"/>
    <w:rsid w:val="001769D3"/>
    <w:rsid w:val="00176A54"/>
    <w:rsid w:val="00176E0F"/>
    <w:rsid w:val="00176F0F"/>
    <w:rsid w:val="00177089"/>
    <w:rsid w:val="00177988"/>
    <w:rsid w:val="00177DB8"/>
    <w:rsid w:val="00180B83"/>
    <w:rsid w:val="00180BA5"/>
    <w:rsid w:val="00180CC9"/>
    <w:rsid w:val="001813A3"/>
    <w:rsid w:val="00183348"/>
    <w:rsid w:val="001844C8"/>
    <w:rsid w:val="001852D5"/>
    <w:rsid w:val="00186FAB"/>
    <w:rsid w:val="00187870"/>
    <w:rsid w:val="00190A01"/>
    <w:rsid w:val="00190A0A"/>
    <w:rsid w:val="0019137A"/>
    <w:rsid w:val="001920D3"/>
    <w:rsid w:val="001923EC"/>
    <w:rsid w:val="00193C5F"/>
    <w:rsid w:val="00193E2A"/>
    <w:rsid w:val="001942FB"/>
    <w:rsid w:val="001943DF"/>
    <w:rsid w:val="00194A18"/>
    <w:rsid w:val="001957CA"/>
    <w:rsid w:val="00195902"/>
    <w:rsid w:val="00195CEA"/>
    <w:rsid w:val="00195DC6"/>
    <w:rsid w:val="00196F09"/>
    <w:rsid w:val="001A16B9"/>
    <w:rsid w:val="001A1890"/>
    <w:rsid w:val="001A21A0"/>
    <w:rsid w:val="001A2326"/>
    <w:rsid w:val="001A23BB"/>
    <w:rsid w:val="001A2662"/>
    <w:rsid w:val="001A2B57"/>
    <w:rsid w:val="001A2E0B"/>
    <w:rsid w:val="001A48B0"/>
    <w:rsid w:val="001A4A4E"/>
    <w:rsid w:val="001A4D82"/>
    <w:rsid w:val="001A544D"/>
    <w:rsid w:val="001A6A1F"/>
    <w:rsid w:val="001A6A75"/>
    <w:rsid w:val="001A7680"/>
    <w:rsid w:val="001A795C"/>
    <w:rsid w:val="001B1286"/>
    <w:rsid w:val="001B1A76"/>
    <w:rsid w:val="001B2377"/>
    <w:rsid w:val="001B2619"/>
    <w:rsid w:val="001B2D49"/>
    <w:rsid w:val="001B31A2"/>
    <w:rsid w:val="001B3978"/>
    <w:rsid w:val="001B4428"/>
    <w:rsid w:val="001B451F"/>
    <w:rsid w:val="001B4A55"/>
    <w:rsid w:val="001B4DFE"/>
    <w:rsid w:val="001B4F0B"/>
    <w:rsid w:val="001B4FC5"/>
    <w:rsid w:val="001B5493"/>
    <w:rsid w:val="001B5B9F"/>
    <w:rsid w:val="001B724D"/>
    <w:rsid w:val="001B74B8"/>
    <w:rsid w:val="001C0750"/>
    <w:rsid w:val="001C089B"/>
    <w:rsid w:val="001C1C0E"/>
    <w:rsid w:val="001C2A1E"/>
    <w:rsid w:val="001C3074"/>
    <w:rsid w:val="001C38AE"/>
    <w:rsid w:val="001C4987"/>
    <w:rsid w:val="001C5D39"/>
    <w:rsid w:val="001C66F9"/>
    <w:rsid w:val="001C6859"/>
    <w:rsid w:val="001C69F6"/>
    <w:rsid w:val="001C704D"/>
    <w:rsid w:val="001C719A"/>
    <w:rsid w:val="001C7220"/>
    <w:rsid w:val="001C756A"/>
    <w:rsid w:val="001D0475"/>
    <w:rsid w:val="001D0D53"/>
    <w:rsid w:val="001D2095"/>
    <w:rsid w:val="001D2BD2"/>
    <w:rsid w:val="001D32CC"/>
    <w:rsid w:val="001D3747"/>
    <w:rsid w:val="001D3A23"/>
    <w:rsid w:val="001D3AC0"/>
    <w:rsid w:val="001D3DCB"/>
    <w:rsid w:val="001D4BAE"/>
    <w:rsid w:val="001D5F0D"/>
    <w:rsid w:val="001D632C"/>
    <w:rsid w:val="001D638D"/>
    <w:rsid w:val="001D6BC1"/>
    <w:rsid w:val="001D6E26"/>
    <w:rsid w:val="001D7135"/>
    <w:rsid w:val="001D7E7E"/>
    <w:rsid w:val="001E06B5"/>
    <w:rsid w:val="001E205B"/>
    <w:rsid w:val="001E22BC"/>
    <w:rsid w:val="001E249B"/>
    <w:rsid w:val="001E2F09"/>
    <w:rsid w:val="001E4E6B"/>
    <w:rsid w:val="001E541A"/>
    <w:rsid w:val="001E56FA"/>
    <w:rsid w:val="001E5825"/>
    <w:rsid w:val="001E5EDA"/>
    <w:rsid w:val="001E658F"/>
    <w:rsid w:val="001E69F4"/>
    <w:rsid w:val="001E6CC8"/>
    <w:rsid w:val="001E6EE7"/>
    <w:rsid w:val="001E7BB5"/>
    <w:rsid w:val="001E7CD5"/>
    <w:rsid w:val="001F00FE"/>
    <w:rsid w:val="001F01B7"/>
    <w:rsid w:val="001F034A"/>
    <w:rsid w:val="001F068B"/>
    <w:rsid w:val="001F077F"/>
    <w:rsid w:val="001F11DB"/>
    <w:rsid w:val="001F1D1C"/>
    <w:rsid w:val="001F22E7"/>
    <w:rsid w:val="001F3658"/>
    <w:rsid w:val="001F3AA2"/>
    <w:rsid w:val="001F453A"/>
    <w:rsid w:val="001F5675"/>
    <w:rsid w:val="001F6A94"/>
    <w:rsid w:val="001F7E0B"/>
    <w:rsid w:val="0020212A"/>
    <w:rsid w:val="002023FD"/>
    <w:rsid w:val="002029BB"/>
    <w:rsid w:val="00202B30"/>
    <w:rsid w:val="00202E03"/>
    <w:rsid w:val="00202FB5"/>
    <w:rsid w:val="00203204"/>
    <w:rsid w:val="002041A5"/>
    <w:rsid w:val="002046BF"/>
    <w:rsid w:val="00204F54"/>
    <w:rsid w:val="002057EA"/>
    <w:rsid w:val="002057F6"/>
    <w:rsid w:val="00207793"/>
    <w:rsid w:val="002100E9"/>
    <w:rsid w:val="0021071D"/>
    <w:rsid w:val="00210896"/>
    <w:rsid w:val="0021163D"/>
    <w:rsid w:val="00211A95"/>
    <w:rsid w:val="00212DBE"/>
    <w:rsid w:val="00213BD8"/>
    <w:rsid w:val="00213C42"/>
    <w:rsid w:val="00214165"/>
    <w:rsid w:val="002151F2"/>
    <w:rsid w:val="00215A4A"/>
    <w:rsid w:val="002162D5"/>
    <w:rsid w:val="002162EA"/>
    <w:rsid w:val="00217507"/>
    <w:rsid w:val="0021751C"/>
    <w:rsid w:val="0022031C"/>
    <w:rsid w:val="00220607"/>
    <w:rsid w:val="00220BDE"/>
    <w:rsid w:val="00220DF4"/>
    <w:rsid w:val="00221429"/>
    <w:rsid w:val="00222682"/>
    <w:rsid w:val="00223E36"/>
    <w:rsid w:val="00224465"/>
    <w:rsid w:val="0022482A"/>
    <w:rsid w:val="00225775"/>
    <w:rsid w:val="00225A56"/>
    <w:rsid w:val="00225CDA"/>
    <w:rsid w:val="00225DE2"/>
    <w:rsid w:val="00225E34"/>
    <w:rsid w:val="0022646E"/>
    <w:rsid w:val="00226918"/>
    <w:rsid w:val="00227043"/>
    <w:rsid w:val="00227145"/>
    <w:rsid w:val="00227300"/>
    <w:rsid w:val="00227819"/>
    <w:rsid w:val="002278A0"/>
    <w:rsid w:val="002278FD"/>
    <w:rsid w:val="00227D6D"/>
    <w:rsid w:val="002303C2"/>
    <w:rsid w:val="002313D5"/>
    <w:rsid w:val="0023149F"/>
    <w:rsid w:val="002315BB"/>
    <w:rsid w:val="00231A8C"/>
    <w:rsid w:val="002323F4"/>
    <w:rsid w:val="002329E9"/>
    <w:rsid w:val="00232B15"/>
    <w:rsid w:val="002337CD"/>
    <w:rsid w:val="00234DB6"/>
    <w:rsid w:val="00234FEA"/>
    <w:rsid w:val="0023576D"/>
    <w:rsid w:val="00236E15"/>
    <w:rsid w:val="00236E62"/>
    <w:rsid w:val="002372F3"/>
    <w:rsid w:val="00237456"/>
    <w:rsid w:val="00237C50"/>
    <w:rsid w:val="002400DB"/>
    <w:rsid w:val="00240196"/>
    <w:rsid w:val="00240374"/>
    <w:rsid w:val="002404B6"/>
    <w:rsid w:val="00240B82"/>
    <w:rsid w:val="00241376"/>
    <w:rsid w:val="002427AA"/>
    <w:rsid w:val="0024320B"/>
    <w:rsid w:val="00243493"/>
    <w:rsid w:val="002443C4"/>
    <w:rsid w:val="00244BB8"/>
    <w:rsid w:val="00244C54"/>
    <w:rsid w:val="00245015"/>
    <w:rsid w:val="00246D0C"/>
    <w:rsid w:val="00247279"/>
    <w:rsid w:val="00247434"/>
    <w:rsid w:val="002475EF"/>
    <w:rsid w:val="002479EB"/>
    <w:rsid w:val="002505B4"/>
    <w:rsid w:val="002505F4"/>
    <w:rsid w:val="00250F47"/>
    <w:rsid w:val="0025176E"/>
    <w:rsid w:val="002528F9"/>
    <w:rsid w:val="00252A97"/>
    <w:rsid w:val="00252AD9"/>
    <w:rsid w:val="00252B2D"/>
    <w:rsid w:val="002531AB"/>
    <w:rsid w:val="00253F6B"/>
    <w:rsid w:val="00254C6C"/>
    <w:rsid w:val="00254EF3"/>
    <w:rsid w:val="002551DC"/>
    <w:rsid w:val="00255BD7"/>
    <w:rsid w:val="0025670B"/>
    <w:rsid w:val="00256922"/>
    <w:rsid w:val="00256A62"/>
    <w:rsid w:val="00256A8A"/>
    <w:rsid w:val="00256AB1"/>
    <w:rsid w:val="00256CC7"/>
    <w:rsid w:val="00256DA5"/>
    <w:rsid w:val="00256F43"/>
    <w:rsid w:val="002571E7"/>
    <w:rsid w:val="002577D5"/>
    <w:rsid w:val="0025794F"/>
    <w:rsid w:val="00257BEF"/>
    <w:rsid w:val="00257CF1"/>
    <w:rsid w:val="002600F8"/>
    <w:rsid w:val="00260A43"/>
    <w:rsid w:val="00261829"/>
    <w:rsid w:val="0026187B"/>
    <w:rsid w:val="002625EF"/>
    <w:rsid w:val="002629F5"/>
    <w:rsid w:val="00263066"/>
    <w:rsid w:val="00264407"/>
    <w:rsid w:val="00264823"/>
    <w:rsid w:val="00264D83"/>
    <w:rsid w:val="002650AF"/>
    <w:rsid w:val="00266047"/>
    <w:rsid w:val="00266419"/>
    <w:rsid w:val="002666C0"/>
    <w:rsid w:val="00266A83"/>
    <w:rsid w:val="002675C9"/>
    <w:rsid w:val="0026765E"/>
    <w:rsid w:val="00267B09"/>
    <w:rsid w:val="00267B8C"/>
    <w:rsid w:val="00270182"/>
    <w:rsid w:val="00270327"/>
    <w:rsid w:val="00270705"/>
    <w:rsid w:val="00270C2D"/>
    <w:rsid w:val="00270CF6"/>
    <w:rsid w:val="0027120D"/>
    <w:rsid w:val="00271918"/>
    <w:rsid w:val="00272165"/>
    <w:rsid w:val="002732F2"/>
    <w:rsid w:val="00273DCB"/>
    <w:rsid w:val="00273F27"/>
    <w:rsid w:val="002745C6"/>
    <w:rsid w:val="00274C0C"/>
    <w:rsid w:val="0027539C"/>
    <w:rsid w:val="0027551C"/>
    <w:rsid w:val="00275F24"/>
    <w:rsid w:val="00280256"/>
    <w:rsid w:val="00280D2E"/>
    <w:rsid w:val="0028108E"/>
    <w:rsid w:val="00281212"/>
    <w:rsid w:val="0028121F"/>
    <w:rsid w:val="00281825"/>
    <w:rsid w:val="00281CDF"/>
    <w:rsid w:val="00281F5D"/>
    <w:rsid w:val="002824CF"/>
    <w:rsid w:val="00282C55"/>
    <w:rsid w:val="00284B93"/>
    <w:rsid w:val="00284F88"/>
    <w:rsid w:val="002850AF"/>
    <w:rsid w:val="002855D5"/>
    <w:rsid w:val="00286766"/>
    <w:rsid w:val="00286AFD"/>
    <w:rsid w:val="00286BD1"/>
    <w:rsid w:val="00287415"/>
    <w:rsid w:val="00287F72"/>
    <w:rsid w:val="0029081D"/>
    <w:rsid w:val="002908C7"/>
    <w:rsid w:val="00290944"/>
    <w:rsid w:val="0029103D"/>
    <w:rsid w:val="002925E8"/>
    <w:rsid w:val="0029269A"/>
    <w:rsid w:val="00292865"/>
    <w:rsid w:val="0029314D"/>
    <w:rsid w:val="002942CB"/>
    <w:rsid w:val="002942D4"/>
    <w:rsid w:val="002948AB"/>
    <w:rsid w:val="00294A33"/>
    <w:rsid w:val="0029552E"/>
    <w:rsid w:val="0029575B"/>
    <w:rsid w:val="002958B0"/>
    <w:rsid w:val="002967B4"/>
    <w:rsid w:val="0029772F"/>
    <w:rsid w:val="002978E5"/>
    <w:rsid w:val="002A010C"/>
    <w:rsid w:val="002A058D"/>
    <w:rsid w:val="002A06BE"/>
    <w:rsid w:val="002A0718"/>
    <w:rsid w:val="002A075C"/>
    <w:rsid w:val="002A0E8E"/>
    <w:rsid w:val="002A14D0"/>
    <w:rsid w:val="002A1C87"/>
    <w:rsid w:val="002A1FDE"/>
    <w:rsid w:val="002A204D"/>
    <w:rsid w:val="002A244A"/>
    <w:rsid w:val="002A3564"/>
    <w:rsid w:val="002A38FD"/>
    <w:rsid w:val="002A48A3"/>
    <w:rsid w:val="002A5252"/>
    <w:rsid w:val="002A52E0"/>
    <w:rsid w:val="002A570E"/>
    <w:rsid w:val="002A6254"/>
    <w:rsid w:val="002A66AC"/>
    <w:rsid w:val="002A69C6"/>
    <w:rsid w:val="002A6F50"/>
    <w:rsid w:val="002B03F5"/>
    <w:rsid w:val="002B0817"/>
    <w:rsid w:val="002B0CD7"/>
    <w:rsid w:val="002B0D50"/>
    <w:rsid w:val="002B0ECE"/>
    <w:rsid w:val="002B1051"/>
    <w:rsid w:val="002B1417"/>
    <w:rsid w:val="002B16C0"/>
    <w:rsid w:val="002B2018"/>
    <w:rsid w:val="002B2CC5"/>
    <w:rsid w:val="002B2E02"/>
    <w:rsid w:val="002B2E88"/>
    <w:rsid w:val="002B3324"/>
    <w:rsid w:val="002B3381"/>
    <w:rsid w:val="002B3FC6"/>
    <w:rsid w:val="002B71C1"/>
    <w:rsid w:val="002B78FD"/>
    <w:rsid w:val="002B7976"/>
    <w:rsid w:val="002B7C18"/>
    <w:rsid w:val="002B7C25"/>
    <w:rsid w:val="002C0DCF"/>
    <w:rsid w:val="002C1CBC"/>
    <w:rsid w:val="002C2374"/>
    <w:rsid w:val="002C267B"/>
    <w:rsid w:val="002C2873"/>
    <w:rsid w:val="002C2E2E"/>
    <w:rsid w:val="002C3695"/>
    <w:rsid w:val="002C3D88"/>
    <w:rsid w:val="002C4937"/>
    <w:rsid w:val="002C57F7"/>
    <w:rsid w:val="002C5A00"/>
    <w:rsid w:val="002C66F9"/>
    <w:rsid w:val="002C6793"/>
    <w:rsid w:val="002C6A49"/>
    <w:rsid w:val="002D01A9"/>
    <w:rsid w:val="002D0A4B"/>
    <w:rsid w:val="002D1071"/>
    <w:rsid w:val="002D1237"/>
    <w:rsid w:val="002D226F"/>
    <w:rsid w:val="002D2387"/>
    <w:rsid w:val="002D254D"/>
    <w:rsid w:val="002D25B4"/>
    <w:rsid w:val="002D29E0"/>
    <w:rsid w:val="002D2AA8"/>
    <w:rsid w:val="002D33E7"/>
    <w:rsid w:val="002D3B9C"/>
    <w:rsid w:val="002D3EE6"/>
    <w:rsid w:val="002D48BA"/>
    <w:rsid w:val="002D4BDA"/>
    <w:rsid w:val="002D5389"/>
    <w:rsid w:val="002D5B01"/>
    <w:rsid w:val="002D5F52"/>
    <w:rsid w:val="002D602F"/>
    <w:rsid w:val="002D608C"/>
    <w:rsid w:val="002D6734"/>
    <w:rsid w:val="002D6DE2"/>
    <w:rsid w:val="002D6E51"/>
    <w:rsid w:val="002D725A"/>
    <w:rsid w:val="002D78B1"/>
    <w:rsid w:val="002D7DE6"/>
    <w:rsid w:val="002E0C28"/>
    <w:rsid w:val="002E0CDB"/>
    <w:rsid w:val="002E19A3"/>
    <w:rsid w:val="002E2DD7"/>
    <w:rsid w:val="002E380E"/>
    <w:rsid w:val="002E3D6C"/>
    <w:rsid w:val="002E48A3"/>
    <w:rsid w:val="002E510B"/>
    <w:rsid w:val="002E5833"/>
    <w:rsid w:val="002E58E8"/>
    <w:rsid w:val="002E5EA1"/>
    <w:rsid w:val="002E6FB7"/>
    <w:rsid w:val="002E7D25"/>
    <w:rsid w:val="002F067F"/>
    <w:rsid w:val="002F06C3"/>
    <w:rsid w:val="002F0CA8"/>
    <w:rsid w:val="002F1255"/>
    <w:rsid w:val="002F2674"/>
    <w:rsid w:val="002F27A2"/>
    <w:rsid w:val="002F2FB3"/>
    <w:rsid w:val="002F361C"/>
    <w:rsid w:val="002F3D98"/>
    <w:rsid w:val="002F3E03"/>
    <w:rsid w:val="002F3E76"/>
    <w:rsid w:val="002F401E"/>
    <w:rsid w:val="002F50D9"/>
    <w:rsid w:val="002F54B2"/>
    <w:rsid w:val="002F62EA"/>
    <w:rsid w:val="002F718F"/>
    <w:rsid w:val="002F73D0"/>
    <w:rsid w:val="002F7915"/>
    <w:rsid w:val="002F79E4"/>
    <w:rsid w:val="002F7DC5"/>
    <w:rsid w:val="003006F9"/>
    <w:rsid w:val="00300828"/>
    <w:rsid w:val="00300AC2"/>
    <w:rsid w:val="003018F5"/>
    <w:rsid w:val="003019FE"/>
    <w:rsid w:val="00301F19"/>
    <w:rsid w:val="00302851"/>
    <w:rsid w:val="00302FB2"/>
    <w:rsid w:val="00303282"/>
    <w:rsid w:val="003033E6"/>
    <w:rsid w:val="00303524"/>
    <w:rsid w:val="0030367F"/>
    <w:rsid w:val="003068FC"/>
    <w:rsid w:val="003069E7"/>
    <w:rsid w:val="003069F9"/>
    <w:rsid w:val="003071D0"/>
    <w:rsid w:val="00307222"/>
    <w:rsid w:val="00307228"/>
    <w:rsid w:val="003078D1"/>
    <w:rsid w:val="00307B67"/>
    <w:rsid w:val="00307CBD"/>
    <w:rsid w:val="00307E07"/>
    <w:rsid w:val="0031055D"/>
    <w:rsid w:val="00310DAD"/>
    <w:rsid w:val="00310E6B"/>
    <w:rsid w:val="003115BD"/>
    <w:rsid w:val="003115DE"/>
    <w:rsid w:val="00311840"/>
    <w:rsid w:val="00311AE4"/>
    <w:rsid w:val="0031294A"/>
    <w:rsid w:val="00312A17"/>
    <w:rsid w:val="00312F58"/>
    <w:rsid w:val="0031308D"/>
    <w:rsid w:val="003130C2"/>
    <w:rsid w:val="0031388B"/>
    <w:rsid w:val="00313AC6"/>
    <w:rsid w:val="00313C77"/>
    <w:rsid w:val="00313E47"/>
    <w:rsid w:val="0031561A"/>
    <w:rsid w:val="003159A2"/>
    <w:rsid w:val="00315EF7"/>
    <w:rsid w:val="0031604A"/>
    <w:rsid w:val="00316A68"/>
    <w:rsid w:val="00316A9D"/>
    <w:rsid w:val="00316C99"/>
    <w:rsid w:val="00316CFF"/>
    <w:rsid w:val="003171A5"/>
    <w:rsid w:val="003173BD"/>
    <w:rsid w:val="003174C9"/>
    <w:rsid w:val="00317671"/>
    <w:rsid w:val="00320521"/>
    <w:rsid w:val="0032152D"/>
    <w:rsid w:val="00321D51"/>
    <w:rsid w:val="00321DB5"/>
    <w:rsid w:val="00321FAA"/>
    <w:rsid w:val="0032212A"/>
    <w:rsid w:val="00322C54"/>
    <w:rsid w:val="00322EE4"/>
    <w:rsid w:val="003230B8"/>
    <w:rsid w:val="00323156"/>
    <w:rsid w:val="0032378D"/>
    <w:rsid w:val="00323B05"/>
    <w:rsid w:val="00324316"/>
    <w:rsid w:val="00324AB5"/>
    <w:rsid w:val="003250C4"/>
    <w:rsid w:val="00325AC7"/>
    <w:rsid w:val="00325DB2"/>
    <w:rsid w:val="003260DF"/>
    <w:rsid w:val="00326215"/>
    <w:rsid w:val="003263A0"/>
    <w:rsid w:val="00326AAE"/>
    <w:rsid w:val="003272D5"/>
    <w:rsid w:val="0032730A"/>
    <w:rsid w:val="0032756D"/>
    <w:rsid w:val="00327E69"/>
    <w:rsid w:val="003316CE"/>
    <w:rsid w:val="00331CC5"/>
    <w:rsid w:val="0033255F"/>
    <w:rsid w:val="0033260C"/>
    <w:rsid w:val="00332AC3"/>
    <w:rsid w:val="00332BA1"/>
    <w:rsid w:val="003336D7"/>
    <w:rsid w:val="003338EF"/>
    <w:rsid w:val="003339AE"/>
    <w:rsid w:val="003345FF"/>
    <w:rsid w:val="00334787"/>
    <w:rsid w:val="00334821"/>
    <w:rsid w:val="00334884"/>
    <w:rsid w:val="003352C8"/>
    <w:rsid w:val="0033686B"/>
    <w:rsid w:val="00336A98"/>
    <w:rsid w:val="0033776C"/>
    <w:rsid w:val="00337D6F"/>
    <w:rsid w:val="0034021B"/>
    <w:rsid w:val="00340850"/>
    <w:rsid w:val="003415CF"/>
    <w:rsid w:val="003415D6"/>
    <w:rsid w:val="00341C40"/>
    <w:rsid w:val="00341D40"/>
    <w:rsid w:val="00341F60"/>
    <w:rsid w:val="00342D7E"/>
    <w:rsid w:val="00342FD7"/>
    <w:rsid w:val="00343ACF"/>
    <w:rsid w:val="00343BA6"/>
    <w:rsid w:val="0034526B"/>
    <w:rsid w:val="003458EF"/>
    <w:rsid w:val="00346312"/>
    <w:rsid w:val="003472CD"/>
    <w:rsid w:val="00347617"/>
    <w:rsid w:val="00347D93"/>
    <w:rsid w:val="003509EB"/>
    <w:rsid w:val="00350AE2"/>
    <w:rsid w:val="003516D2"/>
    <w:rsid w:val="003521D9"/>
    <w:rsid w:val="003524F7"/>
    <w:rsid w:val="00352571"/>
    <w:rsid w:val="00352BC8"/>
    <w:rsid w:val="00353474"/>
    <w:rsid w:val="00353825"/>
    <w:rsid w:val="00354E02"/>
    <w:rsid w:val="003550AB"/>
    <w:rsid w:val="003564A6"/>
    <w:rsid w:val="003565C7"/>
    <w:rsid w:val="00356916"/>
    <w:rsid w:val="00356972"/>
    <w:rsid w:val="00356DAB"/>
    <w:rsid w:val="00356E55"/>
    <w:rsid w:val="00357B4F"/>
    <w:rsid w:val="00360BF4"/>
    <w:rsid w:val="00360FEB"/>
    <w:rsid w:val="00361234"/>
    <w:rsid w:val="00361C28"/>
    <w:rsid w:val="00362059"/>
    <w:rsid w:val="00362DF0"/>
    <w:rsid w:val="003631FF"/>
    <w:rsid w:val="00363838"/>
    <w:rsid w:val="00363C1F"/>
    <w:rsid w:val="00363F88"/>
    <w:rsid w:val="0036423F"/>
    <w:rsid w:val="00365816"/>
    <w:rsid w:val="00365873"/>
    <w:rsid w:val="003658CB"/>
    <w:rsid w:val="003659E2"/>
    <w:rsid w:val="0036635B"/>
    <w:rsid w:val="003667AD"/>
    <w:rsid w:val="00366B86"/>
    <w:rsid w:val="0036744F"/>
    <w:rsid w:val="0037006B"/>
    <w:rsid w:val="00370C12"/>
    <w:rsid w:val="0037128E"/>
    <w:rsid w:val="00372131"/>
    <w:rsid w:val="003725A5"/>
    <w:rsid w:val="003733A9"/>
    <w:rsid w:val="003737C0"/>
    <w:rsid w:val="003738EE"/>
    <w:rsid w:val="00373CB5"/>
    <w:rsid w:val="00373E9F"/>
    <w:rsid w:val="00375DCF"/>
    <w:rsid w:val="0037761A"/>
    <w:rsid w:val="003800CB"/>
    <w:rsid w:val="00380534"/>
    <w:rsid w:val="00380730"/>
    <w:rsid w:val="0038086A"/>
    <w:rsid w:val="0038093A"/>
    <w:rsid w:val="00381271"/>
    <w:rsid w:val="0038128A"/>
    <w:rsid w:val="003819AF"/>
    <w:rsid w:val="003823F2"/>
    <w:rsid w:val="00382880"/>
    <w:rsid w:val="00383E94"/>
    <w:rsid w:val="003842D8"/>
    <w:rsid w:val="0038536D"/>
    <w:rsid w:val="00385663"/>
    <w:rsid w:val="003856BD"/>
    <w:rsid w:val="0038598F"/>
    <w:rsid w:val="00385D52"/>
    <w:rsid w:val="003875EB"/>
    <w:rsid w:val="00387ACE"/>
    <w:rsid w:val="00387E3B"/>
    <w:rsid w:val="00391085"/>
    <w:rsid w:val="003931D1"/>
    <w:rsid w:val="003939A7"/>
    <w:rsid w:val="00393AE4"/>
    <w:rsid w:val="003947F7"/>
    <w:rsid w:val="00394C3E"/>
    <w:rsid w:val="00395360"/>
    <w:rsid w:val="003953C8"/>
    <w:rsid w:val="00395F87"/>
    <w:rsid w:val="00396348"/>
    <w:rsid w:val="00396E52"/>
    <w:rsid w:val="00396ED7"/>
    <w:rsid w:val="00397551"/>
    <w:rsid w:val="003975B8"/>
    <w:rsid w:val="00397A00"/>
    <w:rsid w:val="003A0E6D"/>
    <w:rsid w:val="003A175A"/>
    <w:rsid w:val="003A1D4A"/>
    <w:rsid w:val="003A2623"/>
    <w:rsid w:val="003A2974"/>
    <w:rsid w:val="003A355F"/>
    <w:rsid w:val="003A3A1A"/>
    <w:rsid w:val="003A3D1D"/>
    <w:rsid w:val="003A3F03"/>
    <w:rsid w:val="003A45BE"/>
    <w:rsid w:val="003A47EF"/>
    <w:rsid w:val="003A5687"/>
    <w:rsid w:val="003A5FDF"/>
    <w:rsid w:val="003A668F"/>
    <w:rsid w:val="003A69AC"/>
    <w:rsid w:val="003A71DA"/>
    <w:rsid w:val="003A7A67"/>
    <w:rsid w:val="003B12D3"/>
    <w:rsid w:val="003B1F0F"/>
    <w:rsid w:val="003B26A3"/>
    <w:rsid w:val="003B2D56"/>
    <w:rsid w:val="003B318B"/>
    <w:rsid w:val="003B3324"/>
    <w:rsid w:val="003B3E53"/>
    <w:rsid w:val="003B4743"/>
    <w:rsid w:val="003B4D04"/>
    <w:rsid w:val="003B5628"/>
    <w:rsid w:val="003B57A7"/>
    <w:rsid w:val="003B5C6F"/>
    <w:rsid w:val="003B6451"/>
    <w:rsid w:val="003B6B0E"/>
    <w:rsid w:val="003B6E9C"/>
    <w:rsid w:val="003B719B"/>
    <w:rsid w:val="003B747B"/>
    <w:rsid w:val="003B7AB2"/>
    <w:rsid w:val="003B7CA2"/>
    <w:rsid w:val="003C039E"/>
    <w:rsid w:val="003C1BA7"/>
    <w:rsid w:val="003C1C09"/>
    <w:rsid w:val="003C24DC"/>
    <w:rsid w:val="003C2888"/>
    <w:rsid w:val="003C28E0"/>
    <w:rsid w:val="003C2F38"/>
    <w:rsid w:val="003C39BD"/>
    <w:rsid w:val="003C3DFC"/>
    <w:rsid w:val="003C3E9E"/>
    <w:rsid w:val="003C4149"/>
    <w:rsid w:val="003C45B7"/>
    <w:rsid w:val="003C4DD6"/>
    <w:rsid w:val="003C5789"/>
    <w:rsid w:val="003C67BB"/>
    <w:rsid w:val="003C6CA1"/>
    <w:rsid w:val="003C70D5"/>
    <w:rsid w:val="003C7227"/>
    <w:rsid w:val="003C79B2"/>
    <w:rsid w:val="003D0433"/>
    <w:rsid w:val="003D0DAA"/>
    <w:rsid w:val="003D10B0"/>
    <w:rsid w:val="003D246B"/>
    <w:rsid w:val="003D3F3B"/>
    <w:rsid w:val="003D3F77"/>
    <w:rsid w:val="003D48AD"/>
    <w:rsid w:val="003D62E9"/>
    <w:rsid w:val="003D7A3E"/>
    <w:rsid w:val="003E0E33"/>
    <w:rsid w:val="003E163E"/>
    <w:rsid w:val="003E1AB8"/>
    <w:rsid w:val="003E331E"/>
    <w:rsid w:val="003E3334"/>
    <w:rsid w:val="003E33FC"/>
    <w:rsid w:val="003E406F"/>
    <w:rsid w:val="003E4A62"/>
    <w:rsid w:val="003E51F3"/>
    <w:rsid w:val="003E5C20"/>
    <w:rsid w:val="003E66C8"/>
    <w:rsid w:val="003E699E"/>
    <w:rsid w:val="003E700A"/>
    <w:rsid w:val="003E7333"/>
    <w:rsid w:val="003E7396"/>
    <w:rsid w:val="003E74DE"/>
    <w:rsid w:val="003F0865"/>
    <w:rsid w:val="003F118A"/>
    <w:rsid w:val="003F15D3"/>
    <w:rsid w:val="003F1A34"/>
    <w:rsid w:val="003F1DF6"/>
    <w:rsid w:val="003F1FE3"/>
    <w:rsid w:val="003F22EA"/>
    <w:rsid w:val="003F241C"/>
    <w:rsid w:val="003F255E"/>
    <w:rsid w:val="003F2585"/>
    <w:rsid w:val="003F2AD0"/>
    <w:rsid w:val="003F3C7A"/>
    <w:rsid w:val="003F42C0"/>
    <w:rsid w:val="003F4B50"/>
    <w:rsid w:val="003F562A"/>
    <w:rsid w:val="003F5B40"/>
    <w:rsid w:val="003F5B8D"/>
    <w:rsid w:val="003F6FAB"/>
    <w:rsid w:val="003F759F"/>
    <w:rsid w:val="003F78D2"/>
    <w:rsid w:val="003F7BDF"/>
    <w:rsid w:val="00400DDA"/>
    <w:rsid w:val="00400EE4"/>
    <w:rsid w:val="00400F03"/>
    <w:rsid w:val="00400FEE"/>
    <w:rsid w:val="00401328"/>
    <w:rsid w:val="004017C4"/>
    <w:rsid w:val="00401AFA"/>
    <w:rsid w:val="00401BB2"/>
    <w:rsid w:val="00402149"/>
    <w:rsid w:val="0040257D"/>
    <w:rsid w:val="0040285B"/>
    <w:rsid w:val="00402928"/>
    <w:rsid w:val="00402E1C"/>
    <w:rsid w:val="00403072"/>
    <w:rsid w:val="00403B96"/>
    <w:rsid w:val="00403BF7"/>
    <w:rsid w:val="00403EB9"/>
    <w:rsid w:val="00404820"/>
    <w:rsid w:val="00404840"/>
    <w:rsid w:val="0040534A"/>
    <w:rsid w:val="0040635C"/>
    <w:rsid w:val="00406824"/>
    <w:rsid w:val="00406A31"/>
    <w:rsid w:val="00406CAC"/>
    <w:rsid w:val="00406FB0"/>
    <w:rsid w:val="00407239"/>
    <w:rsid w:val="00407272"/>
    <w:rsid w:val="004104DC"/>
    <w:rsid w:val="00410667"/>
    <w:rsid w:val="004110F1"/>
    <w:rsid w:val="00411D7E"/>
    <w:rsid w:val="00411F22"/>
    <w:rsid w:val="004120FF"/>
    <w:rsid w:val="00412501"/>
    <w:rsid w:val="004126CF"/>
    <w:rsid w:val="00412958"/>
    <w:rsid w:val="00412E05"/>
    <w:rsid w:val="00412FD8"/>
    <w:rsid w:val="00413226"/>
    <w:rsid w:val="00415852"/>
    <w:rsid w:val="00415C8A"/>
    <w:rsid w:val="00415F92"/>
    <w:rsid w:val="00416393"/>
    <w:rsid w:val="004166E8"/>
    <w:rsid w:val="00416ED5"/>
    <w:rsid w:val="00416F4F"/>
    <w:rsid w:val="00417404"/>
    <w:rsid w:val="004205CB"/>
    <w:rsid w:val="004212A0"/>
    <w:rsid w:val="0042228A"/>
    <w:rsid w:val="0042264C"/>
    <w:rsid w:val="00422F94"/>
    <w:rsid w:val="004232A9"/>
    <w:rsid w:val="00423E55"/>
    <w:rsid w:val="00424AD8"/>
    <w:rsid w:val="00424BB6"/>
    <w:rsid w:val="00424F74"/>
    <w:rsid w:val="00425268"/>
    <w:rsid w:val="004256B6"/>
    <w:rsid w:val="0042582F"/>
    <w:rsid w:val="00425E44"/>
    <w:rsid w:val="004263CA"/>
    <w:rsid w:val="0042731E"/>
    <w:rsid w:val="00427DBB"/>
    <w:rsid w:val="0043015A"/>
    <w:rsid w:val="00431C58"/>
    <w:rsid w:val="00432084"/>
    <w:rsid w:val="0043250B"/>
    <w:rsid w:val="0043363A"/>
    <w:rsid w:val="0043381F"/>
    <w:rsid w:val="00433F57"/>
    <w:rsid w:val="00434B0B"/>
    <w:rsid w:val="004359B7"/>
    <w:rsid w:val="004365A0"/>
    <w:rsid w:val="00436D7B"/>
    <w:rsid w:val="0043715D"/>
    <w:rsid w:val="00437412"/>
    <w:rsid w:val="004403E5"/>
    <w:rsid w:val="004406F5"/>
    <w:rsid w:val="004409EE"/>
    <w:rsid w:val="00443E39"/>
    <w:rsid w:val="004442CC"/>
    <w:rsid w:val="0044501A"/>
    <w:rsid w:val="004450E7"/>
    <w:rsid w:val="00445AA3"/>
    <w:rsid w:val="00445F88"/>
    <w:rsid w:val="0044642B"/>
    <w:rsid w:val="00446779"/>
    <w:rsid w:val="00446792"/>
    <w:rsid w:val="00446B06"/>
    <w:rsid w:val="00446D92"/>
    <w:rsid w:val="0044764F"/>
    <w:rsid w:val="004476DF"/>
    <w:rsid w:val="004507B5"/>
    <w:rsid w:val="004507F6"/>
    <w:rsid w:val="00450D0E"/>
    <w:rsid w:val="004539DB"/>
    <w:rsid w:val="00453F5B"/>
    <w:rsid w:val="00454405"/>
    <w:rsid w:val="00454418"/>
    <w:rsid w:val="004545A1"/>
    <w:rsid w:val="0045465F"/>
    <w:rsid w:val="00454CC6"/>
    <w:rsid w:val="00454E82"/>
    <w:rsid w:val="0045532A"/>
    <w:rsid w:val="00455DF3"/>
    <w:rsid w:val="00455F20"/>
    <w:rsid w:val="00456D6E"/>
    <w:rsid w:val="004570C5"/>
    <w:rsid w:val="004575C0"/>
    <w:rsid w:val="004579B3"/>
    <w:rsid w:val="00457F4D"/>
    <w:rsid w:val="004602A5"/>
    <w:rsid w:val="0046045F"/>
    <w:rsid w:val="004606D4"/>
    <w:rsid w:val="00460EFA"/>
    <w:rsid w:val="004610E9"/>
    <w:rsid w:val="004611F4"/>
    <w:rsid w:val="0046318D"/>
    <w:rsid w:val="00463E36"/>
    <w:rsid w:val="00464164"/>
    <w:rsid w:val="004645A5"/>
    <w:rsid w:val="00464B4E"/>
    <w:rsid w:val="00464F8A"/>
    <w:rsid w:val="0046511E"/>
    <w:rsid w:val="004651F5"/>
    <w:rsid w:val="00465DF6"/>
    <w:rsid w:val="0046641D"/>
    <w:rsid w:val="004665A9"/>
    <w:rsid w:val="00466D2B"/>
    <w:rsid w:val="004673A1"/>
    <w:rsid w:val="004678B8"/>
    <w:rsid w:val="00467A31"/>
    <w:rsid w:val="00470289"/>
    <w:rsid w:val="00470689"/>
    <w:rsid w:val="004709D9"/>
    <w:rsid w:val="00470E0A"/>
    <w:rsid w:val="00471206"/>
    <w:rsid w:val="004715EB"/>
    <w:rsid w:val="0047163F"/>
    <w:rsid w:val="0047196E"/>
    <w:rsid w:val="00472254"/>
    <w:rsid w:val="00472522"/>
    <w:rsid w:val="0047281B"/>
    <w:rsid w:val="004731B3"/>
    <w:rsid w:val="00473AE7"/>
    <w:rsid w:val="00473CFA"/>
    <w:rsid w:val="004748C8"/>
    <w:rsid w:val="004748E7"/>
    <w:rsid w:val="00475741"/>
    <w:rsid w:val="00475AD5"/>
    <w:rsid w:val="00476A10"/>
    <w:rsid w:val="00477E2E"/>
    <w:rsid w:val="00477FE8"/>
    <w:rsid w:val="00480595"/>
    <w:rsid w:val="00480C02"/>
    <w:rsid w:val="00481B2F"/>
    <w:rsid w:val="004822A6"/>
    <w:rsid w:val="00482600"/>
    <w:rsid w:val="00482878"/>
    <w:rsid w:val="00482FAA"/>
    <w:rsid w:val="00482FFE"/>
    <w:rsid w:val="004833E4"/>
    <w:rsid w:val="00483BBE"/>
    <w:rsid w:val="00483DA9"/>
    <w:rsid w:val="00484315"/>
    <w:rsid w:val="0048469E"/>
    <w:rsid w:val="00485394"/>
    <w:rsid w:val="00485B84"/>
    <w:rsid w:val="00485DBF"/>
    <w:rsid w:val="00486FCF"/>
    <w:rsid w:val="00487256"/>
    <w:rsid w:val="0049078B"/>
    <w:rsid w:val="004916C4"/>
    <w:rsid w:val="00491D60"/>
    <w:rsid w:val="00491DBE"/>
    <w:rsid w:val="00492434"/>
    <w:rsid w:val="004927CF"/>
    <w:rsid w:val="00492A27"/>
    <w:rsid w:val="00493793"/>
    <w:rsid w:val="00493A09"/>
    <w:rsid w:val="00493BEC"/>
    <w:rsid w:val="00494697"/>
    <w:rsid w:val="004946BC"/>
    <w:rsid w:val="004947C5"/>
    <w:rsid w:val="004948C5"/>
    <w:rsid w:val="00494ECB"/>
    <w:rsid w:val="004956B9"/>
    <w:rsid w:val="0049588A"/>
    <w:rsid w:val="004959CF"/>
    <w:rsid w:val="00495FBC"/>
    <w:rsid w:val="004974E6"/>
    <w:rsid w:val="0049753C"/>
    <w:rsid w:val="00497C30"/>
    <w:rsid w:val="004A02C9"/>
    <w:rsid w:val="004A20CF"/>
    <w:rsid w:val="004A21D0"/>
    <w:rsid w:val="004A224F"/>
    <w:rsid w:val="004A28D3"/>
    <w:rsid w:val="004A29B7"/>
    <w:rsid w:val="004A3227"/>
    <w:rsid w:val="004A373E"/>
    <w:rsid w:val="004A37B8"/>
    <w:rsid w:val="004A3CF8"/>
    <w:rsid w:val="004A3ED2"/>
    <w:rsid w:val="004A50F9"/>
    <w:rsid w:val="004A5216"/>
    <w:rsid w:val="004A624C"/>
    <w:rsid w:val="004A63A8"/>
    <w:rsid w:val="004A643B"/>
    <w:rsid w:val="004A6955"/>
    <w:rsid w:val="004A6CE3"/>
    <w:rsid w:val="004A70AA"/>
    <w:rsid w:val="004A7245"/>
    <w:rsid w:val="004A7CB5"/>
    <w:rsid w:val="004A7E35"/>
    <w:rsid w:val="004B01CE"/>
    <w:rsid w:val="004B1883"/>
    <w:rsid w:val="004B2834"/>
    <w:rsid w:val="004B3F6B"/>
    <w:rsid w:val="004B4302"/>
    <w:rsid w:val="004B4AF1"/>
    <w:rsid w:val="004B5570"/>
    <w:rsid w:val="004B5922"/>
    <w:rsid w:val="004B5D72"/>
    <w:rsid w:val="004B5E74"/>
    <w:rsid w:val="004B6A2E"/>
    <w:rsid w:val="004B70E6"/>
    <w:rsid w:val="004B7342"/>
    <w:rsid w:val="004B7422"/>
    <w:rsid w:val="004B758F"/>
    <w:rsid w:val="004C0534"/>
    <w:rsid w:val="004C1317"/>
    <w:rsid w:val="004C26FD"/>
    <w:rsid w:val="004C2A62"/>
    <w:rsid w:val="004C3A35"/>
    <w:rsid w:val="004C3A49"/>
    <w:rsid w:val="004C465D"/>
    <w:rsid w:val="004C4E41"/>
    <w:rsid w:val="004C4FD5"/>
    <w:rsid w:val="004C535E"/>
    <w:rsid w:val="004C5500"/>
    <w:rsid w:val="004C6018"/>
    <w:rsid w:val="004C6315"/>
    <w:rsid w:val="004C65D7"/>
    <w:rsid w:val="004C682E"/>
    <w:rsid w:val="004C6B70"/>
    <w:rsid w:val="004C6FE9"/>
    <w:rsid w:val="004D044D"/>
    <w:rsid w:val="004D2ABD"/>
    <w:rsid w:val="004D3182"/>
    <w:rsid w:val="004D3200"/>
    <w:rsid w:val="004D3592"/>
    <w:rsid w:val="004D3745"/>
    <w:rsid w:val="004D3A3D"/>
    <w:rsid w:val="004D4D7D"/>
    <w:rsid w:val="004D4F3D"/>
    <w:rsid w:val="004D52D6"/>
    <w:rsid w:val="004D6D54"/>
    <w:rsid w:val="004D734A"/>
    <w:rsid w:val="004D7A35"/>
    <w:rsid w:val="004E04C4"/>
    <w:rsid w:val="004E0946"/>
    <w:rsid w:val="004E097E"/>
    <w:rsid w:val="004E26C3"/>
    <w:rsid w:val="004E2AB4"/>
    <w:rsid w:val="004E2B41"/>
    <w:rsid w:val="004E2D89"/>
    <w:rsid w:val="004E345E"/>
    <w:rsid w:val="004E3FC9"/>
    <w:rsid w:val="004E40EB"/>
    <w:rsid w:val="004E4158"/>
    <w:rsid w:val="004E5117"/>
    <w:rsid w:val="004E56A5"/>
    <w:rsid w:val="004E57A6"/>
    <w:rsid w:val="004E580C"/>
    <w:rsid w:val="004E5C1A"/>
    <w:rsid w:val="004E5EEC"/>
    <w:rsid w:val="004E623F"/>
    <w:rsid w:val="004E6B41"/>
    <w:rsid w:val="004E6C5F"/>
    <w:rsid w:val="004E7524"/>
    <w:rsid w:val="004F0904"/>
    <w:rsid w:val="004F1228"/>
    <w:rsid w:val="004F1578"/>
    <w:rsid w:val="004F1E7A"/>
    <w:rsid w:val="004F214A"/>
    <w:rsid w:val="004F250D"/>
    <w:rsid w:val="004F2929"/>
    <w:rsid w:val="004F321F"/>
    <w:rsid w:val="004F3AC2"/>
    <w:rsid w:val="004F3C76"/>
    <w:rsid w:val="004F3EBC"/>
    <w:rsid w:val="004F44A5"/>
    <w:rsid w:val="004F45A0"/>
    <w:rsid w:val="004F4EF9"/>
    <w:rsid w:val="004F60FC"/>
    <w:rsid w:val="004F636A"/>
    <w:rsid w:val="004F6401"/>
    <w:rsid w:val="004F7491"/>
    <w:rsid w:val="004F7638"/>
    <w:rsid w:val="004F777E"/>
    <w:rsid w:val="004F7985"/>
    <w:rsid w:val="004F7D9F"/>
    <w:rsid w:val="005004FF"/>
    <w:rsid w:val="00500513"/>
    <w:rsid w:val="00500D4D"/>
    <w:rsid w:val="00501025"/>
    <w:rsid w:val="005012B2"/>
    <w:rsid w:val="0050137E"/>
    <w:rsid w:val="0050184C"/>
    <w:rsid w:val="005026BA"/>
    <w:rsid w:val="00502CD2"/>
    <w:rsid w:val="00502EFF"/>
    <w:rsid w:val="0050315E"/>
    <w:rsid w:val="005031A1"/>
    <w:rsid w:val="0050356C"/>
    <w:rsid w:val="00503AE9"/>
    <w:rsid w:val="005046CA"/>
    <w:rsid w:val="005047E7"/>
    <w:rsid w:val="00504E91"/>
    <w:rsid w:val="00505745"/>
    <w:rsid w:val="00506453"/>
    <w:rsid w:val="00506719"/>
    <w:rsid w:val="00506AA6"/>
    <w:rsid w:val="005076F1"/>
    <w:rsid w:val="005077A8"/>
    <w:rsid w:val="00507969"/>
    <w:rsid w:val="00507A3B"/>
    <w:rsid w:val="00512076"/>
    <w:rsid w:val="0051300D"/>
    <w:rsid w:val="0051334B"/>
    <w:rsid w:val="00513CE8"/>
    <w:rsid w:val="00513E8B"/>
    <w:rsid w:val="005145F5"/>
    <w:rsid w:val="00514BF1"/>
    <w:rsid w:val="005155F9"/>
    <w:rsid w:val="00515805"/>
    <w:rsid w:val="00515AE3"/>
    <w:rsid w:val="00516274"/>
    <w:rsid w:val="00516F06"/>
    <w:rsid w:val="005174CB"/>
    <w:rsid w:val="00517565"/>
    <w:rsid w:val="00517771"/>
    <w:rsid w:val="0052012B"/>
    <w:rsid w:val="005202BF"/>
    <w:rsid w:val="005204C4"/>
    <w:rsid w:val="0052067A"/>
    <w:rsid w:val="00520F60"/>
    <w:rsid w:val="005215E7"/>
    <w:rsid w:val="00522212"/>
    <w:rsid w:val="00522804"/>
    <w:rsid w:val="00522C01"/>
    <w:rsid w:val="00522D03"/>
    <w:rsid w:val="00522DD6"/>
    <w:rsid w:val="0052305F"/>
    <w:rsid w:val="00523955"/>
    <w:rsid w:val="00523CEF"/>
    <w:rsid w:val="005246F0"/>
    <w:rsid w:val="00524F6E"/>
    <w:rsid w:val="00525A12"/>
    <w:rsid w:val="00525CF7"/>
    <w:rsid w:val="00526AA5"/>
    <w:rsid w:val="005302F1"/>
    <w:rsid w:val="00530540"/>
    <w:rsid w:val="0053097D"/>
    <w:rsid w:val="005318BD"/>
    <w:rsid w:val="005319B6"/>
    <w:rsid w:val="0053281A"/>
    <w:rsid w:val="00532D8E"/>
    <w:rsid w:val="00533552"/>
    <w:rsid w:val="005337FF"/>
    <w:rsid w:val="00533AC5"/>
    <w:rsid w:val="005342A3"/>
    <w:rsid w:val="00534D9F"/>
    <w:rsid w:val="00534E69"/>
    <w:rsid w:val="0053507C"/>
    <w:rsid w:val="005361A2"/>
    <w:rsid w:val="00536C0C"/>
    <w:rsid w:val="00537DB2"/>
    <w:rsid w:val="005404EC"/>
    <w:rsid w:val="005405B3"/>
    <w:rsid w:val="00541437"/>
    <w:rsid w:val="00541822"/>
    <w:rsid w:val="0054191A"/>
    <w:rsid w:val="00541C97"/>
    <w:rsid w:val="00541E61"/>
    <w:rsid w:val="005423C3"/>
    <w:rsid w:val="005435F3"/>
    <w:rsid w:val="005437ED"/>
    <w:rsid w:val="00544758"/>
    <w:rsid w:val="00545504"/>
    <w:rsid w:val="0054566D"/>
    <w:rsid w:val="005457D8"/>
    <w:rsid w:val="00546551"/>
    <w:rsid w:val="00546ADF"/>
    <w:rsid w:val="00547ACD"/>
    <w:rsid w:val="00550483"/>
    <w:rsid w:val="00551A44"/>
    <w:rsid w:val="00551B8C"/>
    <w:rsid w:val="00551C5C"/>
    <w:rsid w:val="00551FDD"/>
    <w:rsid w:val="0055203F"/>
    <w:rsid w:val="00552B59"/>
    <w:rsid w:val="00553132"/>
    <w:rsid w:val="00553762"/>
    <w:rsid w:val="00553D1D"/>
    <w:rsid w:val="00553ECD"/>
    <w:rsid w:val="00553FEE"/>
    <w:rsid w:val="00554044"/>
    <w:rsid w:val="00554A02"/>
    <w:rsid w:val="00554D87"/>
    <w:rsid w:val="00555BF8"/>
    <w:rsid w:val="00556070"/>
    <w:rsid w:val="00556105"/>
    <w:rsid w:val="00556955"/>
    <w:rsid w:val="00556ECE"/>
    <w:rsid w:val="005574A0"/>
    <w:rsid w:val="00557B9D"/>
    <w:rsid w:val="00557C21"/>
    <w:rsid w:val="005609D8"/>
    <w:rsid w:val="00560FA4"/>
    <w:rsid w:val="00561120"/>
    <w:rsid w:val="00561973"/>
    <w:rsid w:val="005621F5"/>
    <w:rsid w:val="0056281A"/>
    <w:rsid w:val="00562BA9"/>
    <w:rsid w:val="005633B9"/>
    <w:rsid w:val="00563AF5"/>
    <w:rsid w:val="00563CC5"/>
    <w:rsid w:val="005641A1"/>
    <w:rsid w:val="0056424A"/>
    <w:rsid w:val="00564299"/>
    <w:rsid w:val="00564577"/>
    <w:rsid w:val="005645D4"/>
    <w:rsid w:val="0056463A"/>
    <w:rsid w:val="0056470C"/>
    <w:rsid w:val="005666DA"/>
    <w:rsid w:val="00566F2C"/>
    <w:rsid w:val="00567BAB"/>
    <w:rsid w:val="0057011C"/>
    <w:rsid w:val="0057070A"/>
    <w:rsid w:val="00570930"/>
    <w:rsid w:val="00570B06"/>
    <w:rsid w:val="00570B84"/>
    <w:rsid w:val="00571176"/>
    <w:rsid w:val="005713EE"/>
    <w:rsid w:val="005717B1"/>
    <w:rsid w:val="0057184E"/>
    <w:rsid w:val="00572703"/>
    <w:rsid w:val="00573035"/>
    <w:rsid w:val="005738F0"/>
    <w:rsid w:val="00574027"/>
    <w:rsid w:val="00574366"/>
    <w:rsid w:val="00574529"/>
    <w:rsid w:val="005765C1"/>
    <w:rsid w:val="00576BFE"/>
    <w:rsid w:val="00576D26"/>
    <w:rsid w:val="0057740C"/>
    <w:rsid w:val="005817FA"/>
    <w:rsid w:val="005820AC"/>
    <w:rsid w:val="00582217"/>
    <w:rsid w:val="005823F1"/>
    <w:rsid w:val="005827DD"/>
    <w:rsid w:val="005827EE"/>
    <w:rsid w:val="0058300B"/>
    <w:rsid w:val="005832BB"/>
    <w:rsid w:val="005832FB"/>
    <w:rsid w:val="0058346B"/>
    <w:rsid w:val="00583DDE"/>
    <w:rsid w:val="0058417F"/>
    <w:rsid w:val="00584A87"/>
    <w:rsid w:val="00585241"/>
    <w:rsid w:val="00585965"/>
    <w:rsid w:val="005859D4"/>
    <w:rsid w:val="005859F0"/>
    <w:rsid w:val="00585D09"/>
    <w:rsid w:val="00585D99"/>
    <w:rsid w:val="00586277"/>
    <w:rsid w:val="0058665F"/>
    <w:rsid w:val="005867D2"/>
    <w:rsid w:val="00586965"/>
    <w:rsid w:val="00587295"/>
    <w:rsid w:val="00587980"/>
    <w:rsid w:val="005908A8"/>
    <w:rsid w:val="00590C70"/>
    <w:rsid w:val="00590E36"/>
    <w:rsid w:val="00591871"/>
    <w:rsid w:val="00591EBF"/>
    <w:rsid w:val="00592228"/>
    <w:rsid w:val="005926DF"/>
    <w:rsid w:val="00592F58"/>
    <w:rsid w:val="0059314B"/>
    <w:rsid w:val="005932C3"/>
    <w:rsid w:val="00594046"/>
    <w:rsid w:val="005942F0"/>
    <w:rsid w:val="00594412"/>
    <w:rsid w:val="0059458E"/>
    <w:rsid w:val="00595F52"/>
    <w:rsid w:val="005960B7"/>
    <w:rsid w:val="005962FA"/>
    <w:rsid w:val="0059690F"/>
    <w:rsid w:val="00596C44"/>
    <w:rsid w:val="00596D34"/>
    <w:rsid w:val="005978A8"/>
    <w:rsid w:val="005979A8"/>
    <w:rsid w:val="005A0E81"/>
    <w:rsid w:val="005A16B0"/>
    <w:rsid w:val="005A18F7"/>
    <w:rsid w:val="005A2092"/>
    <w:rsid w:val="005A37FF"/>
    <w:rsid w:val="005A5F73"/>
    <w:rsid w:val="005A6716"/>
    <w:rsid w:val="005A6839"/>
    <w:rsid w:val="005A7329"/>
    <w:rsid w:val="005A7CB6"/>
    <w:rsid w:val="005B069C"/>
    <w:rsid w:val="005B080E"/>
    <w:rsid w:val="005B08FA"/>
    <w:rsid w:val="005B096D"/>
    <w:rsid w:val="005B0D3D"/>
    <w:rsid w:val="005B1301"/>
    <w:rsid w:val="005B1781"/>
    <w:rsid w:val="005B1E99"/>
    <w:rsid w:val="005B2076"/>
    <w:rsid w:val="005B2473"/>
    <w:rsid w:val="005B29CD"/>
    <w:rsid w:val="005B2A7D"/>
    <w:rsid w:val="005B360D"/>
    <w:rsid w:val="005B412F"/>
    <w:rsid w:val="005B452E"/>
    <w:rsid w:val="005B4B38"/>
    <w:rsid w:val="005B4D78"/>
    <w:rsid w:val="005B500A"/>
    <w:rsid w:val="005B5DB3"/>
    <w:rsid w:val="005B6667"/>
    <w:rsid w:val="005B6D6D"/>
    <w:rsid w:val="005B7A16"/>
    <w:rsid w:val="005B7EBD"/>
    <w:rsid w:val="005C0297"/>
    <w:rsid w:val="005C18C0"/>
    <w:rsid w:val="005C25C5"/>
    <w:rsid w:val="005C34FE"/>
    <w:rsid w:val="005C35D8"/>
    <w:rsid w:val="005C40BF"/>
    <w:rsid w:val="005C5409"/>
    <w:rsid w:val="005C55B3"/>
    <w:rsid w:val="005C5D14"/>
    <w:rsid w:val="005C6A65"/>
    <w:rsid w:val="005C6E98"/>
    <w:rsid w:val="005C72ED"/>
    <w:rsid w:val="005C73EB"/>
    <w:rsid w:val="005C744D"/>
    <w:rsid w:val="005C79BD"/>
    <w:rsid w:val="005D021D"/>
    <w:rsid w:val="005D0398"/>
    <w:rsid w:val="005D0CEF"/>
    <w:rsid w:val="005D12CA"/>
    <w:rsid w:val="005D13DF"/>
    <w:rsid w:val="005D1960"/>
    <w:rsid w:val="005D1E6E"/>
    <w:rsid w:val="005D25AD"/>
    <w:rsid w:val="005D266C"/>
    <w:rsid w:val="005D279C"/>
    <w:rsid w:val="005D342D"/>
    <w:rsid w:val="005D3D4D"/>
    <w:rsid w:val="005D3F4A"/>
    <w:rsid w:val="005D406D"/>
    <w:rsid w:val="005D48A2"/>
    <w:rsid w:val="005D5757"/>
    <w:rsid w:val="005D5FD4"/>
    <w:rsid w:val="005D6547"/>
    <w:rsid w:val="005D6639"/>
    <w:rsid w:val="005D71EA"/>
    <w:rsid w:val="005D7BCC"/>
    <w:rsid w:val="005E0098"/>
    <w:rsid w:val="005E0334"/>
    <w:rsid w:val="005E037D"/>
    <w:rsid w:val="005E0A8C"/>
    <w:rsid w:val="005E0C0F"/>
    <w:rsid w:val="005E1D80"/>
    <w:rsid w:val="005E2790"/>
    <w:rsid w:val="005E2B2B"/>
    <w:rsid w:val="005E2F74"/>
    <w:rsid w:val="005E33D6"/>
    <w:rsid w:val="005E3A1E"/>
    <w:rsid w:val="005E3A9E"/>
    <w:rsid w:val="005E3BBB"/>
    <w:rsid w:val="005E3EC3"/>
    <w:rsid w:val="005E5AA1"/>
    <w:rsid w:val="005E616F"/>
    <w:rsid w:val="005E6B07"/>
    <w:rsid w:val="005E6C9B"/>
    <w:rsid w:val="005E6EAE"/>
    <w:rsid w:val="005E6F9C"/>
    <w:rsid w:val="005E6FE5"/>
    <w:rsid w:val="005E72DE"/>
    <w:rsid w:val="005E739F"/>
    <w:rsid w:val="005F0CD7"/>
    <w:rsid w:val="005F13EE"/>
    <w:rsid w:val="005F163D"/>
    <w:rsid w:val="005F2506"/>
    <w:rsid w:val="005F4B62"/>
    <w:rsid w:val="005F5250"/>
    <w:rsid w:val="005F55AE"/>
    <w:rsid w:val="005F5A97"/>
    <w:rsid w:val="005F5C23"/>
    <w:rsid w:val="005F65EF"/>
    <w:rsid w:val="005F6757"/>
    <w:rsid w:val="005F679D"/>
    <w:rsid w:val="005F7305"/>
    <w:rsid w:val="005F7861"/>
    <w:rsid w:val="005F795A"/>
    <w:rsid w:val="005F7C59"/>
    <w:rsid w:val="005F7DEB"/>
    <w:rsid w:val="0060011D"/>
    <w:rsid w:val="006001B2"/>
    <w:rsid w:val="0060023A"/>
    <w:rsid w:val="0060063C"/>
    <w:rsid w:val="006015C5"/>
    <w:rsid w:val="00601B78"/>
    <w:rsid w:val="006022AB"/>
    <w:rsid w:val="00602318"/>
    <w:rsid w:val="006027A3"/>
    <w:rsid w:val="006029C7"/>
    <w:rsid w:val="00604D03"/>
    <w:rsid w:val="00605589"/>
    <w:rsid w:val="006055D1"/>
    <w:rsid w:val="00605A56"/>
    <w:rsid w:val="00605E72"/>
    <w:rsid w:val="00606862"/>
    <w:rsid w:val="006069AB"/>
    <w:rsid w:val="00606D6F"/>
    <w:rsid w:val="00607391"/>
    <w:rsid w:val="00607A04"/>
    <w:rsid w:val="00607E17"/>
    <w:rsid w:val="00607F67"/>
    <w:rsid w:val="00610227"/>
    <w:rsid w:val="00610A29"/>
    <w:rsid w:val="00610AFC"/>
    <w:rsid w:val="0061147E"/>
    <w:rsid w:val="00611736"/>
    <w:rsid w:val="00611B9A"/>
    <w:rsid w:val="00611CC6"/>
    <w:rsid w:val="00611EFC"/>
    <w:rsid w:val="006126F9"/>
    <w:rsid w:val="0061270A"/>
    <w:rsid w:val="006127CB"/>
    <w:rsid w:val="0061297B"/>
    <w:rsid w:val="00612CAB"/>
    <w:rsid w:val="00612E46"/>
    <w:rsid w:val="00613FB1"/>
    <w:rsid w:val="00614019"/>
    <w:rsid w:val="0061437A"/>
    <w:rsid w:val="0061473C"/>
    <w:rsid w:val="00614CD7"/>
    <w:rsid w:val="00615277"/>
    <w:rsid w:val="00615759"/>
    <w:rsid w:val="00615801"/>
    <w:rsid w:val="00616207"/>
    <w:rsid w:val="00616643"/>
    <w:rsid w:val="00616E3B"/>
    <w:rsid w:val="0061796C"/>
    <w:rsid w:val="00617F6C"/>
    <w:rsid w:val="006209C7"/>
    <w:rsid w:val="00620B6C"/>
    <w:rsid w:val="00621420"/>
    <w:rsid w:val="006219AD"/>
    <w:rsid w:val="00622451"/>
    <w:rsid w:val="006224F6"/>
    <w:rsid w:val="006227D5"/>
    <w:rsid w:val="00623197"/>
    <w:rsid w:val="00623263"/>
    <w:rsid w:val="006232EA"/>
    <w:rsid w:val="00624835"/>
    <w:rsid w:val="006255CC"/>
    <w:rsid w:val="006268D3"/>
    <w:rsid w:val="006269F2"/>
    <w:rsid w:val="00626B97"/>
    <w:rsid w:val="0062716B"/>
    <w:rsid w:val="00627173"/>
    <w:rsid w:val="00627E45"/>
    <w:rsid w:val="00630C36"/>
    <w:rsid w:val="0063125E"/>
    <w:rsid w:val="00631D95"/>
    <w:rsid w:val="00632030"/>
    <w:rsid w:val="00632CF5"/>
    <w:rsid w:val="00633DE4"/>
    <w:rsid w:val="00634041"/>
    <w:rsid w:val="00634E7D"/>
    <w:rsid w:val="00636FC5"/>
    <w:rsid w:val="00637589"/>
    <w:rsid w:val="0063768C"/>
    <w:rsid w:val="00637906"/>
    <w:rsid w:val="00637E85"/>
    <w:rsid w:val="00637F53"/>
    <w:rsid w:val="006404D8"/>
    <w:rsid w:val="006408E7"/>
    <w:rsid w:val="00640E71"/>
    <w:rsid w:val="006412A5"/>
    <w:rsid w:val="00641C7A"/>
    <w:rsid w:val="00642083"/>
    <w:rsid w:val="0064256A"/>
    <w:rsid w:val="0064261D"/>
    <w:rsid w:val="006432DE"/>
    <w:rsid w:val="006433FA"/>
    <w:rsid w:val="0064435C"/>
    <w:rsid w:val="0064436C"/>
    <w:rsid w:val="00644431"/>
    <w:rsid w:val="006447EA"/>
    <w:rsid w:val="006449F7"/>
    <w:rsid w:val="0064579C"/>
    <w:rsid w:val="00645BF4"/>
    <w:rsid w:val="00647109"/>
    <w:rsid w:val="0065022D"/>
    <w:rsid w:val="00651193"/>
    <w:rsid w:val="0065140D"/>
    <w:rsid w:val="00651475"/>
    <w:rsid w:val="006517A7"/>
    <w:rsid w:val="0065215E"/>
    <w:rsid w:val="0065253B"/>
    <w:rsid w:val="00653A26"/>
    <w:rsid w:val="00653F83"/>
    <w:rsid w:val="0065426B"/>
    <w:rsid w:val="00654282"/>
    <w:rsid w:val="00655508"/>
    <w:rsid w:val="00655893"/>
    <w:rsid w:val="00655D64"/>
    <w:rsid w:val="0065692C"/>
    <w:rsid w:val="006573E7"/>
    <w:rsid w:val="00657F34"/>
    <w:rsid w:val="0066080E"/>
    <w:rsid w:val="006610A4"/>
    <w:rsid w:val="00661210"/>
    <w:rsid w:val="00661682"/>
    <w:rsid w:val="00662B17"/>
    <w:rsid w:val="00662F45"/>
    <w:rsid w:val="00663BCF"/>
    <w:rsid w:val="006649EB"/>
    <w:rsid w:val="00664F6E"/>
    <w:rsid w:val="006657F8"/>
    <w:rsid w:val="00666C9E"/>
    <w:rsid w:val="00667917"/>
    <w:rsid w:val="00667AC4"/>
    <w:rsid w:val="006705F4"/>
    <w:rsid w:val="00670CDC"/>
    <w:rsid w:val="00671B53"/>
    <w:rsid w:val="006725FD"/>
    <w:rsid w:val="0067261C"/>
    <w:rsid w:val="00672885"/>
    <w:rsid w:val="00672ED4"/>
    <w:rsid w:val="0067340A"/>
    <w:rsid w:val="006736B5"/>
    <w:rsid w:val="00673FA9"/>
    <w:rsid w:val="0067478F"/>
    <w:rsid w:val="0067491E"/>
    <w:rsid w:val="00675472"/>
    <w:rsid w:val="00675CA9"/>
    <w:rsid w:val="00676AC8"/>
    <w:rsid w:val="00676DA1"/>
    <w:rsid w:val="006770A1"/>
    <w:rsid w:val="0067789B"/>
    <w:rsid w:val="00677FDE"/>
    <w:rsid w:val="006802C3"/>
    <w:rsid w:val="006803D6"/>
    <w:rsid w:val="00680FAB"/>
    <w:rsid w:val="00681A29"/>
    <w:rsid w:val="00681A7F"/>
    <w:rsid w:val="00681DA8"/>
    <w:rsid w:val="00681E99"/>
    <w:rsid w:val="0068215E"/>
    <w:rsid w:val="0068274B"/>
    <w:rsid w:val="00682E2B"/>
    <w:rsid w:val="006841FD"/>
    <w:rsid w:val="006843A1"/>
    <w:rsid w:val="00684484"/>
    <w:rsid w:val="00684A4A"/>
    <w:rsid w:val="00684ED1"/>
    <w:rsid w:val="00684F05"/>
    <w:rsid w:val="00685DE5"/>
    <w:rsid w:val="00686156"/>
    <w:rsid w:val="00686AAC"/>
    <w:rsid w:val="00686D96"/>
    <w:rsid w:val="0068781F"/>
    <w:rsid w:val="006879CC"/>
    <w:rsid w:val="00687DCD"/>
    <w:rsid w:val="00692F1C"/>
    <w:rsid w:val="0069305D"/>
    <w:rsid w:val="006936F7"/>
    <w:rsid w:val="00693B8C"/>
    <w:rsid w:val="00693BF8"/>
    <w:rsid w:val="00693CA6"/>
    <w:rsid w:val="006945CA"/>
    <w:rsid w:val="00694601"/>
    <w:rsid w:val="00694B98"/>
    <w:rsid w:val="00694BE9"/>
    <w:rsid w:val="00695713"/>
    <w:rsid w:val="0069641D"/>
    <w:rsid w:val="00696844"/>
    <w:rsid w:val="006969C9"/>
    <w:rsid w:val="00696AF9"/>
    <w:rsid w:val="00696BB5"/>
    <w:rsid w:val="0069702E"/>
    <w:rsid w:val="006973F3"/>
    <w:rsid w:val="006975BB"/>
    <w:rsid w:val="00697ABE"/>
    <w:rsid w:val="006A0220"/>
    <w:rsid w:val="006A0564"/>
    <w:rsid w:val="006A07ED"/>
    <w:rsid w:val="006A1254"/>
    <w:rsid w:val="006A149F"/>
    <w:rsid w:val="006A2189"/>
    <w:rsid w:val="006A22FF"/>
    <w:rsid w:val="006A2F72"/>
    <w:rsid w:val="006A2FDF"/>
    <w:rsid w:val="006A2FFF"/>
    <w:rsid w:val="006A3DEB"/>
    <w:rsid w:val="006A3E5E"/>
    <w:rsid w:val="006A4D54"/>
    <w:rsid w:val="006A5258"/>
    <w:rsid w:val="006A5D19"/>
    <w:rsid w:val="006A5D22"/>
    <w:rsid w:val="006A6471"/>
    <w:rsid w:val="006A75EE"/>
    <w:rsid w:val="006A7B5B"/>
    <w:rsid w:val="006B0127"/>
    <w:rsid w:val="006B0A9A"/>
    <w:rsid w:val="006B15D1"/>
    <w:rsid w:val="006B1906"/>
    <w:rsid w:val="006B1C29"/>
    <w:rsid w:val="006B1C35"/>
    <w:rsid w:val="006B259E"/>
    <w:rsid w:val="006B2B0B"/>
    <w:rsid w:val="006B2D15"/>
    <w:rsid w:val="006B3061"/>
    <w:rsid w:val="006B4201"/>
    <w:rsid w:val="006B469E"/>
    <w:rsid w:val="006B529E"/>
    <w:rsid w:val="006B6FC8"/>
    <w:rsid w:val="006B7726"/>
    <w:rsid w:val="006C0EA0"/>
    <w:rsid w:val="006C144A"/>
    <w:rsid w:val="006C1B40"/>
    <w:rsid w:val="006C20CE"/>
    <w:rsid w:val="006C235E"/>
    <w:rsid w:val="006C3187"/>
    <w:rsid w:val="006C3CC2"/>
    <w:rsid w:val="006C4E25"/>
    <w:rsid w:val="006C4EC5"/>
    <w:rsid w:val="006C5846"/>
    <w:rsid w:val="006C5DBD"/>
    <w:rsid w:val="006C6EFA"/>
    <w:rsid w:val="006C72EA"/>
    <w:rsid w:val="006C7B88"/>
    <w:rsid w:val="006C7EB2"/>
    <w:rsid w:val="006C7EF9"/>
    <w:rsid w:val="006D0307"/>
    <w:rsid w:val="006D0AE8"/>
    <w:rsid w:val="006D0F1D"/>
    <w:rsid w:val="006D1FDB"/>
    <w:rsid w:val="006D22FB"/>
    <w:rsid w:val="006D2819"/>
    <w:rsid w:val="006D2A37"/>
    <w:rsid w:val="006D2B2C"/>
    <w:rsid w:val="006D2CCD"/>
    <w:rsid w:val="006D2E97"/>
    <w:rsid w:val="006D3445"/>
    <w:rsid w:val="006D37C5"/>
    <w:rsid w:val="006D49CC"/>
    <w:rsid w:val="006D4C6F"/>
    <w:rsid w:val="006D5BC8"/>
    <w:rsid w:val="006D6813"/>
    <w:rsid w:val="006D6CEA"/>
    <w:rsid w:val="006D77E1"/>
    <w:rsid w:val="006D7C91"/>
    <w:rsid w:val="006D7E4E"/>
    <w:rsid w:val="006E0A31"/>
    <w:rsid w:val="006E0CD8"/>
    <w:rsid w:val="006E0D96"/>
    <w:rsid w:val="006E0E40"/>
    <w:rsid w:val="006E144B"/>
    <w:rsid w:val="006E1CC2"/>
    <w:rsid w:val="006E2DD4"/>
    <w:rsid w:val="006E3367"/>
    <w:rsid w:val="006E33A6"/>
    <w:rsid w:val="006E459C"/>
    <w:rsid w:val="006E4BEA"/>
    <w:rsid w:val="006E4D80"/>
    <w:rsid w:val="006E51D2"/>
    <w:rsid w:val="006E561C"/>
    <w:rsid w:val="006E5B2E"/>
    <w:rsid w:val="006E5E50"/>
    <w:rsid w:val="006E5E6F"/>
    <w:rsid w:val="006E6DD4"/>
    <w:rsid w:val="006E6F6F"/>
    <w:rsid w:val="006E70FE"/>
    <w:rsid w:val="006E715F"/>
    <w:rsid w:val="006F060A"/>
    <w:rsid w:val="006F110E"/>
    <w:rsid w:val="006F1492"/>
    <w:rsid w:val="006F1A65"/>
    <w:rsid w:val="006F1AF7"/>
    <w:rsid w:val="006F24C4"/>
    <w:rsid w:val="006F29D6"/>
    <w:rsid w:val="006F2A91"/>
    <w:rsid w:val="006F4358"/>
    <w:rsid w:val="006F687E"/>
    <w:rsid w:val="006F6A6F"/>
    <w:rsid w:val="006F6C77"/>
    <w:rsid w:val="006F6F43"/>
    <w:rsid w:val="006F6FB3"/>
    <w:rsid w:val="0070044F"/>
    <w:rsid w:val="0070083C"/>
    <w:rsid w:val="00700F82"/>
    <w:rsid w:val="00701AC4"/>
    <w:rsid w:val="0070256F"/>
    <w:rsid w:val="00703AB2"/>
    <w:rsid w:val="007043CA"/>
    <w:rsid w:val="0070459F"/>
    <w:rsid w:val="00704F4B"/>
    <w:rsid w:val="00705716"/>
    <w:rsid w:val="00705C16"/>
    <w:rsid w:val="00705EA9"/>
    <w:rsid w:val="00705F1F"/>
    <w:rsid w:val="0070626F"/>
    <w:rsid w:val="007079FE"/>
    <w:rsid w:val="00707A9B"/>
    <w:rsid w:val="00710556"/>
    <w:rsid w:val="00710BB9"/>
    <w:rsid w:val="00710F4A"/>
    <w:rsid w:val="00711C18"/>
    <w:rsid w:val="00711C1E"/>
    <w:rsid w:val="00712147"/>
    <w:rsid w:val="007123BF"/>
    <w:rsid w:val="007129E3"/>
    <w:rsid w:val="00712F03"/>
    <w:rsid w:val="00713396"/>
    <w:rsid w:val="007138DA"/>
    <w:rsid w:val="0071510A"/>
    <w:rsid w:val="0071540D"/>
    <w:rsid w:val="007154F6"/>
    <w:rsid w:val="0071564F"/>
    <w:rsid w:val="00715C75"/>
    <w:rsid w:val="00716D8A"/>
    <w:rsid w:val="00717310"/>
    <w:rsid w:val="00720171"/>
    <w:rsid w:val="0072020D"/>
    <w:rsid w:val="0072124F"/>
    <w:rsid w:val="007213D3"/>
    <w:rsid w:val="00721442"/>
    <w:rsid w:val="00721B0E"/>
    <w:rsid w:val="00721DE9"/>
    <w:rsid w:val="00722154"/>
    <w:rsid w:val="00722392"/>
    <w:rsid w:val="0072281C"/>
    <w:rsid w:val="0072382F"/>
    <w:rsid w:val="00724923"/>
    <w:rsid w:val="00725AC9"/>
    <w:rsid w:val="00725E37"/>
    <w:rsid w:val="0072662A"/>
    <w:rsid w:val="00730F49"/>
    <w:rsid w:val="00732538"/>
    <w:rsid w:val="00732C65"/>
    <w:rsid w:val="00733981"/>
    <w:rsid w:val="00733F83"/>
    <w:rsid w:val="007341FC"/>
    <w:rsid w:val="00734455"/>
    <w:rsid w:val="00735B1D"/>
    <w:rsid w:val="007360B7"/>
    <w:rsid w:val="007362FE"/>
    <w:rsid w:val="0073741C"/>
    <w:rsid w:val="00737530"/>
    <w:rsid w:val="00737D08"/>
    <w:rsid w:val="00740163"/>
    <w:rsid w:val="00740AA3"/>
    <w:rsid w:val="00740D30"/>
    <w:rsid w:val="0074236B"/>
    <w:rsid w:val="0074240A"/>
    <w:rsid w:val="00743029"/>
    <w:rsid w:val="00743244"/>
    <w:rsid w:val="00743B9F"/>
    <w:rsid w:val="00743D8F"/>
    <w:rsid w:val="00744391"/>
    <w:rsid w:val="0074503D"/>
    <w:rsid w:val="0074689C"/>
    <w:rsid w:val="00747A1A"/>
    <w:rsid w:val="00747F18"/>
    <w:rsid w:val="007504F3"/>
    <w:rsid w:val="0075092D"/>
    <w:rsid w:val="00750BE2"/>
    <w:rsid w:val="007513D6"/>
    <w:rsid w:val="00751496"/>
    <w:rsid w:val="00751C39"/>
    <w:rsid w:val="00751F4D"/>
    <w:rsid w:val="007521E2"/>
    <w:rsid w:val="00752B26"/>
    <w:rsid w:val="00754674"/>
    <w:rsid w:val="00755833"/>
    <w:rsid w:val="007562B5"/>
    <w:rsid w:val="00756688"/>
    <w:rsid w:val="0075679C"/>
    <w:rsid w:val="0075743E"/>
    <w:rsid w:val="007574B3"/>
    <w:rsid w:val="00760172"/>
    <w:rsid w:val="007601DC"/>
    <w:rsid w:val="007610FA"/>
    <w:rsid w:val="007622AE"/>
    <w:rsid w:val="0076256E"/>
    <w:rsid w:val="007633C4"/>
    <w:rsid w:val="00764335"/>
    <w:rsid w:val="0076529E"/>
    <w:rsid w:val="007654EC"/>
    <w:rsid w:val="00765675"/>
    <w:rsid w:val="00766F16"/>
    <w:rsid w:val="007670DD"/>
    <w:rsid w:val="007675D3"/>
    <w:rsid w:val="00767935"/>
    <w:rsid w:val="00767ABB"/>
    <w:rsid w:val="007705A6"/>
    <w:rsid w:val="00771559"/>
    <w:rsid w:val="007715D2"/>
    <w:rsid w:val="00771AA6"/>
    <w:rsid w:val="00771EEC"/>
    <w:rsid w:val="007729DC"/>
    <w:rsid w:val="00772DE0"/>
    <w:rsid w:val="00772EB8"/>
    <w:rsid w:val="00773170"/>
    <w:rsid w:val="007740E4"/>
    <w:rsid w:val="007742D0"/>
    <w:rsid w:val="00774B2F"/>
    <w:rsid w:val="007758DE"/>
    <w:rsid w:val="0077616D"/>
    <w:rsid w:val="0077649C"/>
    <w:rsid w:val="00776801"/>
    <w:rsid w:val="00776E79"/>
    <w:rsid w:val="00776E97"/>
    <w:rsid w:val="007770DD"/>
    <w:rsid w:val="007772BF"/>
    <w:rsid w:val="00780081"/>
    <w:rsid w:val="0078034F"/>
    <w:rsid w:val="00780648"/>
    <w:rsid w:val="00781950"/>
    <w:rsid w:val="00781987"/>
    <w:rsid w:val="007826A2"/>
    <w:rsid w:val="00783741"/>
    <w:rsid w:val="00783938"/>
    <w:rsid w:val="00783D48"/>
    <w:rsid w:val="007845CF"/>
    <w:rsid w:val="0078594A"/>
    <w:rsid w:val="00785CDE"/>
    <w:rsid w:val="0078647B"/>
    <w:rsid w:val="007869A6"/>
    <w:rsid w:val="007870B0"/>
    <w:rsid w:val="007878CF"/>
    <w:rsid w:val="0079030D"/>
    <w:rsid w:val="00790588"/>
    <w:rsid w:val="007910F4"/>
    <w:rsid w:val="00791A4D"/>
    <w:rsid w:val="00791F5C"/>
    <w:rsid w:val="00793BB3"/>
    <w:rsid w:val="00793F8D"/>
    <w:rsid w:val="00794768"/>
    <w:rsid w:val="007963E5"/>
    <w:rsid w:val="0079645E"/>
    <w:rsid w:val="00796B4A"/>
    <w:rsid w:val="00797104"/>
    <w:rsid w:val="007975E4"/>
    <w:rsid w:val="007977C0"/>
    <w:rsid w:val="007978D3"/>
    <w:rsid w:val="007979A3"/>
    <w:rsid w:val="00797A4C"/>
    <w:rsid w:val="00797AF2"/>
    <w:rsid w:val="007A006F"/>
    <w:rsid w:val="007A0288"/>
    <w:rsid w:val="007A043D"/>
    <w:rsid w:val="007A0AA2"/>
    <w:rsid w:val="007A101B"/>
    <w:rsid w:val="007A1EFD"/>
    <w:rsid w:val="007A1F5F"/>
    <w:rsid w:val="007A2BB7"/>
    <w:rsid w:val="007A2CFB"/>
    <w:rsid w:val="007A2FCA"/>
    <w:rsid w:val="007A31B9"/>
    <w:rsid w:val="007A3A9A"/>
    <w:rsid w:val="007A43E7"/>
    <w:rsid w:val="007A5214"/>
    <w:rsid w:val="007A5577"/>
    <w:rsid w:val="007A561F"/>
    <w:rsid w:val="007A59BA"/>
    <w:rsid w:val="007A6AFB"/>
    <w:rsid w:val="007A6D60"/>
    <w:rsid w:val="007A6DA0"/>
    <w:rsid w:val="007A6E4B"/>
    <w:rsid w:val="007A70DD"/>
    <w:rsid w:val="007A7639"/>
    <w:rsid w:val="007B15DC"/>
    <w:rsid w:val="007B22BA"/>
    <w:rsid w:val="007B2A2D"/>
    <w:rsid w:val="007B3CFB"/>
    <w:rsid w:val="007B423F"/>
    <w:rsid w:val="007B4826"/>
    <w:rsid w:val="007B4EB4"/>
    <w:rsid w:val="007B5655"/>
    <w:rsid w:val="007B5E78"/>
    <w:rsid w:val="007B6E29"/>
    <w:rsid w:val="007B7B0E"/>
    <w:rsid w:val="007C063E"/>
    <w:rsid w:val="007C0732"/>
    <w:rsid w:val="007C08ED"/>
    <w:rsid w:val="007C0C06"/>
    <w:rsid w:val="007C0E10"/>
    <w:rsid w:val="007C21FF"/>
    <w:rsid w:val="007C2537"/>
    <w:rsid w:val="007C2B36"/>
    <w:rsid w:val="007C2DD6"/>
    <w:rsid w:val="007C2E49"/>
    <w:rsid w:val="007C3277"/>
    <w:rsid w:val="007C32EB"/>
    <w:rsid w:val="007C3A9D"/>
    <w:rsid w:val="007C437D"/>
    <w:rsid w:val="007C4674"/>
    <w:rsid w:val="007C4B1B"/>
    <w:rsid w:val="007C4C71"/>
    <w:rsid w:val="007C5136"/>
    <w:rsid w:val="007C622B"/>
    <w:rsid w:val="007C7121"/>
    <w:rsid w:val="007C77F6"/>
    <w:rsid w:val="007D070F"/>
    <w:rsid w:val="007D0727"/>
    <w:rsid w:val="007D0E43"/>
    <w:rsid w:val="007D147A"/>
    <w:rsid w:val="007D1899"/>
    <w:rsid w:val="007D1F0D"/>
    <w:rsid w:val="007D2756"/>
    <w:rsid w:val="007D28C7"/>
    <w:rsid w:val="007D29E2"/>
    <w:rsid w:val="007D2A45"/>
    <w:rsid w:val="007D2CE9"/>
    <w:rsid w:val="007D2E46"/>
    <w:rsid w:val="007D38A8"/>
    <w:rsid w:val="007D4071"/>
    <w:rsid w:val="007D4205"/>
    <w:rsid w:val="007D4673"/>
    <w:rsid w:val="007D4AF9"/>
    <w:rsid w:val="007D4E10"/>
    <w:rsid w:val="007D4F98"/>
    <w:rsid w:val="007D52E5"/>
    <w:rsid w:val="007D5B10"/>
    <w:rsid w:val="007D5FD8"/>
    <w:rsid w:val="007D70CE"/>
    <w:rsid w:val="007D73F0"/>
    <w:rsid w:val="007D7519"/>
    <w:rsid w:val="007D7DB6"/>
    <w:rsid w:val="007D7DD5"/>
    <w:rsid w:val="007E06D5"/>
    <w:rsid w:val="007E1399"/>
    <w:rsid w:val="007E1915"/>
    <w:rsid w:val="007E22C9"/>
    <w:rsid w:val="007E27FC"/>
    <w:rsid w:val="007E303F"/>
    <w:rsid w:val="007E3273"/>
    <w:rsid w:val="007E366A"/>
    <w:rsid w:val="007E3796"/>
    <w:rsid w:val="007E49B4"/>
    <w:rsid w:val="007E4C0E"/>
    <w:rsid w:val="007E4E40"/>
    <w:rsid w:val="007E523C"/>
    <w:rsid w:val="007E54F9"/>
    <w:rsid w:val="007E59FD"/>
    <w:rsid w:val="007E602E"/>
    <w:rsid w:val="007E61EC"/>
    <w:rsid w:val="007E68B9"/>
    <w:rsid w:val="007E6CF2"/>
    <w:rsid w:val="007E6E89"/>
    <w:rsid w:val="007E74BC"/>
    <w:rsid w:val="007E7B31"/>
    <w:rsid w:val="007F0059"/>
    <w:rsid w:val="007F02B1"/>
    <w:rsid w:val="007F1A8B"/>
    <w:rsid w:val="007F1C9A"/>
    <w:rsid w:val="007F2EF0"/>
    <w:rsid w:val="007F330B"/>
    <w:rsid w:val="007F33AF"/>
    <w:rsid w:val="007F3410"/>
    <w:rsid w:val="007F403A"/>
    <w:rsid w:val="007F432B"/>
    <w:rsid w:val="007F46C8"/>
    <w:rsid w:val="007F4785"/>
    <w:rsid w:val="007F4E9E"/>
    <w:rsid w:val="007F4FB3"/>
    <w:rsid w:val="007F5379"/>
    <w:rsid w:val="007F6017"/>
    <w:rsid w:val="007F6CB8"/>
    <w:rsid w:val="007F7630"/>
    <w:rsid w:val="007F7717"/>
    <w:rsid w:val="007F7E9B"/>
    <w:rsid w:val="00801B08"/>
    <w:rsid w:val="00801F9B"/>
    <w:rsid w:val="00801FBB"/>
    <w:rsid w:val="00802B81"/>
    <w:rsid w:val="008030FA"/>
    <w:rsid w:val="008034B2"/>
    <w:rsid w:val="00803C40"/>
    <w:rsid w:val="008040EA"/>
    <w:rsid w:val="0080412D"/>
    <w:rsid w:val="008046C9"/>
    <w:rsid w:val="008048F2"/>
    <w:rsid w:val="00804C67"/>
    <w:rsid w:val="0080551F"/>
    <w:rsid w:val="008055F7"/>
    <w:rsid w:val="00805A1A"/>
    <w:rsid w:val="0080655B"/>
    <w:rsid w:val="00806722"/>
    <w:rsid w:val="00806876"/>
    <w:rsid w:val="00806CC5"/>
    <w:rsid w:val="00806D3D"/>
    <w:rsid w:val="00806EEC"/>
    <w:rsid w:val="008078CA"/>
    <w:rsid w:val="00807B2E"/>
    <w:rsid w:val="008100E5"/>
    <w:rsid w:val="00810997"/>
    <w:rsid w:val="00810B42"/>
    <w:rsid w:val="0081113F"/>
    <w:rsid w:val="008111F0"/>
    <w:rsid w:val="00811A08"/>
    <w:rsid w:val="00811C64"/>
    <w:rsid w:val="008121DD"/>
    <w:rsid w:val="0081220E"/>
    <w:rsid w:val="0081253B"/>
    <w:rsid w:val="0081277B"/>
    <w:rsid w:val="00812AF8"/>
    <w:rsid w:val="00812F91"/>
    <w:rsid w:val="00813AA4"/>
    <w:rsid w:val="00814749"/>
    <w:rsid w:val="00814C11"/>
    <w:rsid w:val="008153F8"/>
    <w:rsid w:val="00815427"/>
    <w:rsid w:val="00815C0F"/>
    <w:rsid w:val="008164A6"/>
    <w:rsid w:val="008165AA"/>
    <w:rsid w:val="0081682A"/>
    <w:rsid w:val="00816A37"/>
    <w:rsid w:val="00816A83"/>
    <w:rsid w:val="00817516"/>
    <w:rsid w:val="008176D4"/>
    <w:rsid w:val="0081780C"/>
    <w:rsid w:val="00817F94"/>
    <w:rsid w:val="00820D07"/>
    <w:rsid w:val="00821DF2"/>
    <w:rsid w:val="0082384C"/>
    <w:rsid w:val="00823C99"/>
    <w:rsid w:val="00823CEC"/>
    <w:rsid w:val="00823F78"/>
    <w:rsid w:val="00824137"/>
    <w:rsid w:val="0082571E"/>
    <w:rsid w:val="00825B62"/>
    <w:rsid w:val="008261F5"/>
    <w:rsid w:val="00827694"/>
    <w:rsid w:val="008277F5"/>
    <w:rsid w:val="00830068"/>
    <w:rsid w:val="008317D2"/>
    <w:rsid w:val="008330B3"/>
    <w:rsid w:val="0083357E"/>
    <w:rsid w:val="00833951"/>
    <w:rsid w:val="008340C8"/>
    <w:rsid w:val="008344B5"/>
    <w:rsid w:val="00835591"/>
    <w:rsid w:val="00835618"/>
    <w:rsid w:val="00835631"/>
    <w:rsid w:val="0083636A"/>
    <w:rsid w:val="008363A0"/>
    <w:rsid w:val="00836C16"/>
    <w:rsid w:val="0083745D"/>
    <w:rsid w:val="00837653"/>
    <w:rsid w:val="00837A64"/>
    <w:rsid w:val="008400F5"/>
    <w:rsid w:val="00840684"/>
    <w:rsid w:val="008408E0"/>
    <w:rsid w:val="00840F1C"/>
    <w:rsid w:val="0084119D"/>
    <w:rsid w:val="008427B7"/>
    <w:rsid w:val="00842F1B"/>
    <w:rsid w:val="00843103"/>
    <w:rsid w:val="00843420"/>
    <w:rsid w:val="0084343F"/>
    <w:rsid w:val="00843A4E"/>
    <w:rsid w:val="00844701"/>
    <w:rsid w:val="00844C2F"/>
    <w:rsid w:val="00845279"/>
    <w:rsid w:val="00845558"/>
    <w:rsid w:val="00845827"/>
    <w:rsid w:val="008466A7"/>
    <w:rsid w:val="00846919"/>
    <w:rsid w:val="00846A09"/>
    <w:rsid w:val="00846D6E"/>
    <w:rsid w:val="0084750D"/>
    <w:rsid w:val="0084779A"/>
    <w:rsid w:val="00850D6A"/>
    <w:rsid w:val="00852849"/>
    <w:rsid w:val="00853357"/>
    <w:rsid w:val="008533BB"/>
    <w:rsid w:val="0085345B"/>
    <w:rsid w:val="008535C4"/>
    <w:rsid w:val="008547E1"/>
    <w:rsid w:val="008550DF"/>
    <w:rsid w:val="00855A75"/>
    <w:rsid w:val="008560A5"/>
    <w:rsid w:val="0085612E"/>
    <w:rsid w:val="00856E93"/>
    <w:rsid w:val="00857506"/>
    <w:rsid w:val="00857819"/>
    <w:rsid w:val="0085792D"/>
    <w:rsid w:val="00860005"/>
    <w:rsid w:val="0086018A"/>
    <w:rsid w:val="008618CD"/>
    <w:rsid w:val="00861A75"/>
    <w:rsid w:val="008626EA"/>
    <w:rsid w:val="008629C9"/>
    <w:rsid w:val="008629DD"/>
    <w:rsid w:val="0086330F"/>
    <w:rsid w:val="008635E9"/>
    <w:rsid w:val="008639D7"/>
    <w:rsid w:val="008640BA"/>
    <w:rsid w:val="008644CD"/>
    <w:rsid w:val="0086479D"/>
    <w:rsid w:val="00864962"/>
    <w:rsid w:val="00864FA8"/>
    <w:rsid w:val="00865011"/>
    <w:rsid w:val="00865180"/>
    <w:rsid w:val="0086561E"/>
    <w:rsid w:val="00865BB2"/>
    <w:rsid w:val="00866330"/>
    <w:rsid w:val="00866403"/>
    <w:rsid w:val="00866794"/>
    <w:rsid w:val="00866B2A"/>
    <w:rsid w:val="00867249"/>
    <w:rsid w:val="008678A1"/>
    <w:rsid w:val="0087021E"/>
    <w:rsid w:val="00870A8C"/>
    <w:rsid w:val="008715EB"/>
    <w:rsid w:val="00871B74"/>
    <w:rsid w:val="00871DCC"/>
    <w:rsid w:val="00872851"/>
    <w:rsid w:val="0087398B"/>
    <w:rsid w:val="00873AD2"/>
    <w:rsid w:val="00874A5E"/>
    <w:rsid w:val="00874FD7"/>
    <w:rsid w:val="0087526A"/>
    <w:rsid w:val="00875335"/>
    <w:rsid w:val="00875376"/>
    <w:rsid w:val="00875638"/>
    <w:rsid w:val="008757A4"/>
    <w:rsid w:val="008762C2"/>
    <w:rsid w:val="008767F1"/>
    <w:rsid w:val="00876F99"/>
    <w:rsid w:val="0087757E"/>
    <w:rsid w:val="008778D6"/>
    <w:rsid w:val="008778E2"/>
    <w:rsid w:val="00877A4F"/>
    <w:rsid w:val="00882387"/>
    <w:rsid w:val="00883232"/>
    <w:rsid w:val="00883327"/>
    <w:rsid w:val="008833B1"/>
    <w:rsid w:val="00883D0A"/>
    <w:rsid w:val="00884634"/>
    <w:rsid w:val="00884C34"/>
    <w:rsid w:val="00885528"/>
    <w:rsid w:val="00885610"/>
    <w:rsid w:val="0088672D"/>
    <w:rsid w:val="00886F47"/>
    <w:rsid w:val="0088772F"/>
    <w:rsid w:val="00887EB9"/>
    <w:rsid w:val="00890517"/>
    <w:rsid w:val="008907C1"/>
    <w:rsid w:val="00890B27"/>
    <w:rsid w:val="00891391"/>
    <w:rsid w:val="008923F2"/>
    <w:rsid w:val="00892476"/>
    <w:rsid w:val="008931A4"/>
    <w:rsid w:val="00893DAE"/>
    <w:rsid w:val="00893DD5"/>
    <w:rsid w:val="008944D4"/>
    <w:rsid w:val="0089455F"/>
    <w:rsid w:val="008950EF"/>
    <w:rsid w:val="00895381"/>
    <w:rsid w:val="008957BF"/>
    <w:rsid w:val="00895EA7"/>
    <w:rsid w:val="0089643D"/>
    <w:rsid w:val="008969B7"/>
    <w:rsid w:val="00896BE4"/>
    <w:rsid w:val="00897308"/>
    <w:rsid w:val="008A0673"/>
    <w:rsid w:val="008A11C6"/>
    <w:rsid w:val="008A1F97"/>
    <w:rsid w:val="008A243A"/>
    <w:rsid w:val="008A2982"/>
    <w:rsid w:val="008A3867"/>
    <w:rsid w:val="008A3949"/>
    <w:rsid w:val="008A4965"/>
    <w:rsid w:val="008A4BDC"/>
    <w:rsid w:val="008A6BEE"/>
    <w:rsid w:val="008B000A"/>
    <w:rsid w:val="008B0466"/>
    <w:rsid w:val="008B0BE8"/>
    <w:rsid w:val="008B0F50"/>
    <w:rsid w:val="008B117C"/>
    <w:rsid w:val="008B2042"/>
    <w:rsid w:val="008B24A7"/>
    <w:rsid w:val="008B24C2"/>
    <w:rsid w:val="008B2F35"/>
    <w:rsid w:val="008B365A"/>
    <w:rsid w:val="008B3F11"/>
    <w:rsid w:val="008B3F12"/>
    <w:rsid w:val="008B3F8D"/>
    <w:rsid w:val="008B411E"/>
    <w:rsid w:val="008B44C2"/>
    <w:rsid w:val="008B4ED9"/>
    <w:rsid w:val="008B62E6"/>
    <w:rsid w:val="008B63A7"/>
    <w:rsid w:val="008B6769"/>
    <w:rsid w:val="008B6CD8"/>
    <w:rsid w:val="008B78D5"/>
    <w:rsid w:val="008C099C"/>
    <w:rsid w:val="008C103A"/>
    <w:rsid w:val="008C11DA"/>
    <w:rsid w:val="008C1245"/>
    <w:rsid w:val="008C2798"/>
    <w:rsid w:val="008C2F75"/>
    <w:rsid w:val="008C3586"/>
    <w:rsid w:val="008C360E"/>
    <w:rsid w:val="008C362A"/>
    <w:rsid w:val="008C365A"/>
    <w:rsid w:val="008C410F"/>
    <w:rsid w:val="008C4154"/>
    <w:rsid w:val="008C44B7"/>
    <w:rsid w:val="008C52BE"/>
    <w:rsid w:val="008C5871"/>
    <w:rsid w:val="008C58C2"/>
    <w:rsid w:val="008C5DB2"/>
    <w:rsid w:val="008C5E21"/>
    <w:rsid w:val="008C682D"/>
    <w:rsid w:val="008C6A7D"/>
    <w:rsid w:val="008C6D37"/>
    <w:rsid w:val="008C72BF"/>
    <w:rsid w:val="008C784E"/>
    <w:rsid w:val="008C7F5D"/>
    <w:rsid w:val="008D0542"/>
    <w:rsid w:val="008D0E8E"/>
    <w:rsid w:val="008D1FC7"/>
    <w:rsid w:val="008D334A"/>
    <w:rsid w:val="008D3BD0"/>
    <w:rsid w:val="008D3DF1"/>
    <w:rsid w:val="008D4836"/>
    <w:rsid w:val="008D4BB0"/>
    <w:rsid w:val="008D4F42"/>
    <w:rsid w:val="008D5EC6"/>
    <w:rsid w:val="008D6276"/>
    <w:rsid w:val="008D676A"/>
    <w:rsid w:val="008D68C9"/>
    <w:rsid w:val="008D6BB5"/>
    <w:rsid w:val="008D6CCF"/>
    <w:rsid w:val="008D7FDB"/>
    <w:rsid w:val="008E0120"/>
    <w:rsid w:val="008E044E"/>
    <w:rsid w:val="008E0514"/>
    <w:rsid w:val="008E1097"/>
    <w:rsid w:val="008E18E9"/>
    <w:rsid w:val="008E25D9"/>
    <w:rsid w:val="008E275B"/>
    <w:rsid w:val="008E2953"/>
    <w:rsid w:val="008E2B0A"/>
    <w:rsid w:val="008E35A8"/>
    <w:rsid w:val="008E3A68"/>
    <w:rsid w:val="008E3C69"/>
    <w:rsid w:val="008E450D"/>
    <w:rsid w:val="008E459F"/>
    <w:rsid w:val="008E51E6"/>
    <w:rsid w:val="008E6D38"/>
    <w:rsid w:val="008E7412"/>
    <w:rsid w:val="008F02E9"/>
    <w:rsid w:val="008F05AC"/>
    <w:rsid w:val="008F0CB3"/>
    <w:rsid w:val="008F0DB1"/>
    <w:rsid w:val="008F1FA3"/>
    <w:rsid w:val="008F2C87"/>
    <w:rsid w:val="008F30AF"/>
    <w:rsid w:val="008F33ED"/>
    <w:rsid w:val="008F4328"/>
    <w:rsid w:val="008F44A5"/>
    <w:rsid w:val="008F5A21"/>
    <w:rsid w:val="008F5C76"/>
    <w:rsid w:val="008F6451"/>
    <w:rsid w:val="008F66FF"/>
    <w:rsid w:val="008F6BD6"/>
    <w:rsid w:val="008F6ED3"/>
    <w:rsid w:val="008F73C8"/>
    <w:rsid w:val="008F7A22"/>
    <w:rsid w:val="008F7CA6"/>
    <w:rsid w:val="00900464"/>
    <w:rsid w:val="009012DF"/>
    <w:rsid w:val="009013F3"/>
    <w:rsid w:val="00901475"/>
    <w:rsid w:val="009017B9"/>
    <w:rsid w:val="00901866"/>
    <w:rsid w:val="009028E5"/>
    <w:rsid w:val="00903471"/>
    <w:rsid w:val="0090532A"/>
    <w:rsid w:val="009069DE"/>
    <w:rsid w:val="00906D27"/>
    <w:rsid w:val="0090775E"/>
    <w:rsid w:val="009103CE"/>
    <w:rsid w:val="00910521"/>
    <w:rsid w:val="0091061A"/>
    <w:rsid w:val="00910F04"/>
    <w:rsid w:val="00912183"/>
    <w:rsid w:val="00912D4D"/>
    <w:rsid w:val="009141EA"/>
    <w:rsid w:val="00914EFC"/>
    <w:rsid w:val="00915418"/>
    <w:rsid w:val="00915489"/>
    <w:rsid w:val="009159F2"/>
    <w:rsid w:val="00915D07"/>
    <w:rsid w:val="00915D8D"/>
    <w:rsid w:val="009163C5"/>
    <w:rsid w:val="009172C6"/>
    <w:rsid w:val="009175EB"/>
    <w:rsid w:val="00917B2D"/>
    <w:rsid w:val="009214B4"/>
    <w:rsid w:val="009217C8"/>
    <w:rsid w:val="00921815"/>
    <w:rsid w:val="0092244C"/>
    <w:rsid w:val="009228FD"/>
    <w:rsid w:val="009236E8"/>
    <w:rsid w:val="00923C21"/>
    <w:rsid w:val="00923DC9"/>
    <w:rsid w:val="009263F0"/>
    <w:rsid w:val="00926459"/>
    <w:rsid w:val="00926645"/>
    <w:rsid w:val="00926862"/>
    <w:rsid w:val="009271DA"/>
    <w:rsid w:val="009275CC"/>
    <w:rsid w:val="009302E9"/>
    <w:rsid w:val="009304B2"/>
    <w:rsid w:val="009311DB"/>
    <w:rsid w:val="00931304"/>
    <w:rsid w:val="00931977"/>
    <w:rsid w:val="00931E7B"/>
    <w:rsid w:val="009327F2"/>
    <w:rsid w:val="00932DA3"/>
    <w:rsid w:val="00932DC8"/>
    <w:rsid w:val="0093390E"/>
    <w:rsid w:val="0093439A"/>
    <w:rsid w:val="00934642"/>
    <w:rsid w:val="009346F7"/>
    <w:rsid w:val="009349FB"/>
    <w:rsid w:val="00935733"/>
    <w:rsid w:val="00935D8C"/>
    <w:rsid w:val="00936CAD"/>
    <w:rsid w:val="009372EC"/>
    <w:rsid w:val="00937742"/>
    <w:rsid w:val="009377FC"/>
    <w:rsid w:val="00937CD0"/>
    <w:rsid w:val="00937D7A"/>
    <w:rsid w:val="009400D4"/>
    <w:rsid w:val="00940C27"/>
    <w:rsid w:val="00941966"/>
    <w:rsid w:val="00942B51"/>
    <w:rsid w:val="00942FC5"/>
    <w:rsid w:val="00943220"/>
    <w:rsid w:val="009433A0"/>
    <w:rsid w:val="009448EA"/>
    <w:rsid w:val="0094570D"/>
    <w:rsid w:val="00946FFA"/>
    <w:rsid w:val="009477BE"/>
    <w:rsid w:val="0095014F"/>
    <w:rsid w:val="009503B9"/>
    <w:rsid w:val="00950BAE"/>
    <w:rsid w:val="009515B0"/>
    <w:rsid w:val="00951EB4"/>
    <w:rsid w:val="00952418"/>
    <w:rsid w:val="009524FD"/>
    <w:rsid w:val="00952536"/>
    <w:rsid w:val="00952A9A"/>
    <w:rsid w:val="00953A8F"/>
    <w:rsid w:val="009540AA"/>
    <w:rsid w:val="0095494B"/>
    <w:rsid w:val="009559F0"/>
    <w:rsid w:val="00955E7F"/>
    <w:rsid w:val="009560FB"/>
    <w:rsid w:val="00956E36"/>
    <w:rsid w:val="00957DEB"/>
    <w:rsid w:val="00960B26"/>
    <w:rsid w:val="00961453"/>
    <w:rsid w:val="009615B9"/>
    <w:rsid w:val="009624D6"/>
    <w:rsid w:val="00962ABE"/>
    <w:rsid w:val="00962C54"/>
    <w:rsid w:val="00963795"/>
    <w:rsid w:val="00963FB3"/>
    <w:rsid w:val="0096427F"/>
    <w:rsid w:val="00964465"/>
    <w:rsid w:val="00964A69"/>
    <w:rsid w:val="00964C5E"/>
    <w:rsid w:val="00964CAA"/>
    <w:rsid w:val="00964E44"/>
    <w:rsid w:val="009653E4"/>
    <w:rsid w:val="00965659"/>
    <w:rsid w:val="009658AD"/>
    <w:rsid w:val="0096630C"/>
    <w:rsid w:val="00966B35"/>
    <w:rsid w:val="00967852"/>
    <w:rsid w:val="00967942"/>
    <w:rsid w:val="00970580"/>
    <w:rsid w:val="009712D6"/>
    <w:rsid w:val="00971B3C"/>
    <w:rsid w:val="00972E3E"/>
    <w:rsid w:val="00972E86"/>
    <w:rsid w:val="00973E43"/>
    <w:rsid w:val="009744EC"/>
    <w:rsid w:val="009745B0"/>
    <w:rsid w:val="00975A6B"/>
    <w:rsid w:val="00976137"/>
    <w:rsid w:val="00976744"/>
    <w:rsid w:val="00976A3D"/>
    <w:rsid w:val="00977219"/>
    <w:rsid w:val="0097734F"/>
    <w:rsid w:val="00977450"/>
    <w:rsid w:val="00977F28"/>
    <w:rsid w:val="00980511"/>
    <w:rsid w:val="00981C85"/>
    <w:rsid w:val="00981D43"/>
    <w:rsid w:val="00982192"/>
    <w:rsid w:val="00982810"/>
    <w:rsid w:val="00983298"/>
    <w:rsid w:val="009833DC"/>
    <w:rsid w:val="00983574"/>
    <w:rsid w:val="00984867"/>
    <w:rsid w:val="00984D16"/>
    <w:rsid w:val="00985B04"/>
    <w:rsid w:val="00985B81"/>
    <w:rsid w:val="00985FA3"/>
    <w:rsid w:val="00986930"/>
    <w:rsid w:val="00986AA6"/>
    <w:rsid w:val="00986AA7"/>
    <w:rsid w:val="009874D4"/>
    <w:rsid w:val="009874ED"/>
    <w:rsid w:val="009878D4"/>
    <w:rsid w:val="00990142"/>
    <w:rsid w:val="00990AC7"/>
    <w:rsid w:val="00993072"/>
    <w:rsid w:val="00993153"/>
    <w:rsid w:val="009932B2"/>
    <w:rsid w:val="009948D3"/>
    <w:rsid w:val="0099567D"/>
    <w:rsid w:val="00995E07"/>
    <w:rsid w:val="00997081"/>
    <w:rsid w:val="00997B63"/>
    <w:rsid w:val="00997DA5"/>
    <w:rsid w:val="00997E15"/>
    <w:rsid w:val="009A0293"/>
    <w:rsid w:val="009A05DF"/>
    <w:rsid w:val="009A18F9"/>
    <w:rsid w:val="009A2003"/>
    <w:rsid w:val="009A2852"/>
    <w:rsid w:val="009A353F"/>
    <w:rsid w:val="009A395C"/>
    <w:rsid w:val="009A3B03"/>
    <w:rsid w:val="009A42FC"/>
    <w:rsid w:val="009A491F"/>
    <w:rsid w:val="009A4C17"/>
    <w:rsid w:val="009A5337"/>
    <w:rsid w:val="009A5F29"/>
    <w:rsid w:val="009A6403"/>
    <w:rsid w:val="009A666F"/>
    <w:rsid w:val="009A6807"/>
    <w:rsid w:val="009A6BD6"/>
    <w:rsid w:val="009A7781"/>
    <w:rsid w:val="009B014D"/>
    <w:rsid w:val="009B030F"/>
    <w:rsid w:val="009B03D6"/>
    <w:rsid w:val="009B11C8"/>
    <w:rsid w:val="009B16F3"/>
    <w:rsid w:val="009B2074"/>
    <w:rsid w:val="009B2573"/>
    <w:rsid w:val="009B2CCE"/>
    <w:rsid w:val="009B3086"/>
    <w:rsid w:val="009B33E1"/>
    <w:rsid w:val="009B3950"/>
    <w:rsid w:val="009B3A72"/>
    <w:rsid w:val="009B56AC"/>
    <w:rsid w:val="009B5D34"/>
    <w:rsid w:val="009B6AD3"/>
    <w:rsid w:val="009B6FA6"/>
    <w:rsid w:val="009B7592"/>
    <w:rsid w:val="009B75AC"/>
    <w:rsid w:val="009B78BC"/>
    <w:rsid w:val="009C05FA"/>
    <w:rsid w:val="009C0A66"/>
    <w:rsid w:val="009C0E56"/>
    <w:rsid w:val="009C1695"/>
    <w:rsid w:val="009C1AF0"/>
    <w:rsid w:val="009C2A8A"/>
    <w:rsid w:val="009C341F"/>
    <w:rsid w:val="009C375F"/>
    <w:rsid w:val="009C39D2"/>
    <w:rsid w:val="009C3E0D"/>
    <w:rsid w:val="009C3F6B"/>
    <w:rsid w:val="009C4107"/>
    <w:rsid w:val="009C482C"/>
    <w:rsid w:val="009C4B36"/>
    <w:rsid w:val="009C6159"/>
    <w:rsid w:val="009C6490"/>
    <w:rsid w:val="009C6EDD"/>
    <w:rsid w:val="009C72D3"/>
    <w:rsid w:val="009C7429"/>
    <w:rsid w:val="009C7552"/>
    <w:rsid w:val="009D0DAB"/>
    <w:rsid w:val="009D1414"/>
    <w:rsid w:val="009D14DA"/>
    <w:rsid w:val="009D1592"/>
    <w:rsid w:val="009D1DBD"/>
    <w:rsid w:val="009D1DDC"/>
    <w:rsid w:val="009D245B"/>
    <w:rsid w:val="009D2D8C"/>
    <w:rsid w:val="009D3063"/>
    <w:rsid w:val="009D38D8"/>
    <w:rsid w:val="009D3B5B"/>
    <w:rsid w:val="009D3FA1"/>
    <w:rsid w:val="009D3FC4"/>
    <w:rsid w:val="009D4050"/>
    <w:rsid w:val="009D473F"/>
    <w:rsid w:val="009D48C1"/>
    <w:rsid w:val="009D4A1A"/>
    <w:rsid w:val="009D5033"/>
    <w:rsid w:val="009D5CD7"/>
    <w:rsid w:val="009D5D31"/>
    <w:rsid w:val="009D5DEB"/>
    <w:rsid w:val="009D5E6C"/>
    <w:rsid w:val="009D635B"/>
    <w:rsid w:val="009D662C"/>
    <w:rsid w:val="009D6699"/>
    <w:rsid w:val="009D6C74"/>
    <w:rsid w:val="009D7291"/>
    <w:rsid w:val="009D7DDD"/>
    <w:rsid w:val="009E0E76"/>
    <w:rsid w:val="009E0ED8"/>
    <w:rsid w:val="009E0F8E"/>
    <w:rsid w:val="009E1015"/>
    <w:rsid w:val="009E1EB8"/>
    <w:rsid w:val="009E2222"/>
    <w:rsid w:val="009E229F"/>
    <w:rsid w:val="009E2779"/>
    <w:rsid w:val="009E289A"/>
    <w:rsid w:val="009E2A02"/>
    <w:rsid w:val="009E3323"/>
    <w:rsid w:val="009E3AF3"/>
    <w:rsid w:val="009E5376"/>
    <w:rsid w:val="009E56C3"/>
    <w:rsid w:val="009E6981"/>
    <w:rsid w:val="009E7328"/>
    <w:rsid w:val="009E75E2"/>
    <w:rsid w:val="009F1054"/>
    <w:rsid w:val="009F1628"/>
    <w:rsid w:val="009F1A57"/>
    <w:rsid w:val="009F213E"/>
    <w:rsid w:val="009F24F9"/>
    <w:rsid w:val="009F2F7D"/>
    <w:rsid w:val="009F35ED"/>
    <w:rsid w:val="009F3773"/>
    <w:rsid w:val="009F389D"/>
    <w:rsid w:val="009F39B9"/>
    <w:rsid w:val="009F3E47"/>
    <w:rsid w:val="009F3E6C"/>
    <w:rsid w:val="009F468E"/>
    <w:rsid w:val="009F4B38"/>
    <w:rsid w:val="009F4C47"/>
    <w:rsid w:val="009F56DE"/>
    <w:rsid w:val="009F5A63"/>
    <w:rsid w:val="009F5BB9"/>
    <w:rsid w:val="009F7597"/>
    <w:rsid w:val="009F7B02"/>
    <w:rsid w:val="009F7EE7"/>
    <w:rsid w:val="00A007A7"/>
    <w:rsid w:val="00A00F9F"/>
    <w:rsid w:val="00A022EE"/>
    <w:rsid w:val="00A034A6"/>
    <w:rsid w:val="00A034A8"/>
    <w:rsid w:val="00A03826"/>
    <w:rsid w:val="00A038CF"/>
    <w:rsid w:val="00A041FC"/>
    <w:rsid w:val="00A04283"/>
    <w:rsid w:val="00A047AF"/>
    <w:rsid w:val="00A0524F"/>
    <w:rsid w:val="00A06992"/>
    <w:rsid w:val="00A06AD9"/>
    <w:rsid w:val="00A06F77"/>
    <w:rsid w:val="00A06FC6"/>
    <w:rsid w:val="00A0703E"/>
    <w:rsid w:val="00A0753C"/>
    <w:rsid w:val="00A07926"/>
    <w:rsid w:val="00A07FFC"/>
    <w:rsid w:val="00A101D2"/>
    <w:rsid w:val="00A1048E"/>
    <w:rsid w:val="00A10710"/>
    <w:rsid w:val="00A107CD"/>
    <w:rsid w:val="00A11296"/>
    <w:rsid w:val="00A120AF"/>
    <w:rsid w:val="00A12383"/>
    <w:rsid w:val="00A12474"/>
    <w:rsid w:val="00A13212"/>
    <w:rsid w:val="00A14122"/>
    <w:rsid w:val="00A141C7"/>
    <w:rsid w:val="00A14275"/>
    <w:rsid w:val="00A14291"/>
    <w:rsid w:val="00A147CC"/>
    <w:rsid w:val="00A14BF0"/>
    <w:rsid w:val="00A15083"/>
    <w:rsid w:val="00A1530E"/>
    <w:rsid w:val="00A155D6"/>
    <w:rsid w:val="00A15C43"/>
    <w:rsid w:val="00A15F72"/>
    <w:rsid w:val="00A161FD"/>
    <w:rsid w:val="00A171F6"/>
    <w:rsid w:val="00A177EF"/>
    <w:rsid w:val="00A1785E"/>
    <w:rsid w:val="00A2032E"/>
    <w:rsid w:val="00A207ED"/>
    <w:rsid w:val="00A20D97"/>
    <w:rsid w:val="00A20F24"/>
    <w:rsid w:val="00A2135A"/>
    <w:rsid w:val="00A213B1"/>
    <w:rsid w:val="00A21911"/>
    <w:rsid w:val="00A21A09"/>
    <w:rsid w:val="00A21E22"/>
    <w:rsid w:val="00A2206B"/>
    <w:rsid w:val="00A228F0"/>
    <w:rsid w:val="00A22AE4"/>
    <w:rsid w:val="00A2307F"/>
    <w:rsid w:val="00A2379C"/>
    <w:rsid w:val="00A238CF"/>
    <w:rsid w:val="00A23C21"/>
    <w:rsid w:val="00A23C47"/>
    <w:rsid w:val="00A23E84"/>
    <w:rsid w:val="00A248E1"/>
    <w:rsid w:val="00A24F14"/>
    <w:rsid w:val="00A2519B"/>
    <w:rsid w:val="00A251EA"/>
    <w:rsid w:val="00A2555B"/>
    <w:rsid w:val="00A255EF"/>
    <w:rsid w:val="00A25913"/>
    <w:rsid w:val="00A26C22"/>
    <w:rsid w:val="00A27372"/>
    <w:rsid w:val="00A27451"/>
    <w:rsid w:val="00A30086"/>
    <w:rsid w:val="00A30787"/>
    <w:rsid w:val="00A309BE"/>
    <w:rsid w:val="00A30E5A"/>
    <w:rsid w:val="00A31A8F"/>
    <w:rsid w:val="00A31BD8"/>
    <w:rsid w:val="00A31FC6"/>
    <w:rsid w:val="00A3232D"/>
    <w:rsid w:val="00A32A75"/>
    <w:rsid w:val="00A32C26"/>
    <w:rsid w:val="00A32C4E"/>
    <w:rsid w:val="00A32CB5"/>
    <w:rsid w:val="00A32D83"/>
    <w:rsid w:val="00A32F66"/>
    <w:rsid w:val="00A3325B"/>
    <w:rsid w:val="00A33265"/>
    <w:rsid w:val="00A33802"/>
    <w:rsid w:val="00A33A06"/>
    <w:rsid w:val="00A33A1D"/>
    <w:rsid w:val="00A3419C"/>
    <w:rsid w:val="00A345AF"/>
    <w:rsid w:val="00A34750"/>
    <w:rsid w:val="00A34938"/>
    <w:rsid w:val="00A34ED8"/>
    <w:rsid w:val="00A34F3E"/>
    <w:rsid w:val="00A35803"/>
    <w:rsid w:val="00A36371"/>
    <w:rsid w:val="00A40A05"/>
    <w:rsid w:val="00A40B45"/>
    <w:rsid w:val="00A414FE"/>
    <w:rsid w:val="00A417E7"/>
    <w:rsid w:val="00A41BE0"/>
    <w:rsid w:val="00A44CC4"/>
    <w:rsid w:val="00A45CC6"/>
    <w:rsid w:val="00A4660F"/>
    <w:rsid w:val="00A468EE"/>
    <w:rsid w:val="00A46A7D"/>
    <w:rsid w:val="00A4712D"/>
    <w:rsid w:val="00A47DD0"/>
    <w:rsid w:val="00A47E71"/>
    <w:rsid w:val="00A50FCF"/>
    <w:rsid w:val="00A525A7"/>
    <w:rsid w:val="00A52628"/>
    <w:rsid w:val="00A52D64"/>
    <w:rsid w:val="00A52EC7"/>
    <w:rsid w:val="00A52FCF"/>
    <w:rsid w:val="00A53024"/>
    <w:rsid w:val="00A530EB"/>
    <w:rsid w:val="00A53E6D"/>
    <w:rsid w:val="00A54CC0"/>
    <w:rsid w:val="00A55310"/>
    <w:rsid w:val="00A554A7"/>
    <w:rsid w:val="00A557B8"/>
    <w:rsid w:val="00A55C38"/>
    <w:rsid w:val="00A55CB0"/>
    <w:rsid w:val="00A56524"/>
    <w:rsid w:val="00A56FA4"/>
    <w:rsid w:val="00A60781"/>
    <w:rsid w:val="00A608DF"/>
    <w:rsid w:val="00A60BA9"/>
    <w:rsid w:val="00A61381"/>
    <w:rsid w:val="00A61EE0"/>
    <w:rsid w:val="00A6271E"/>
    <w:rsid w:val="00A6296D"/>
    <w:rsid w:val="00A62F28"/>
    <w:rsid w:val="00A634C4"/>
    <w:rsid w:val="00A6391F"/>
    <w:rsid w:val="00A63FAD"/>
    <w:rsid w:val="00A6401B"/>
    <w:rsid w:val="00A649C6"/>
    <w:rsid w:val="00A64A40"/>
    <w:rsid w:val="00A65000"/>
    <w:rsid w:val="00A65454"/>
    <w:rsid w:val="00A6559E"/>
    <w:rsid w:val="00A657E2"/>
    <w:rsid w:val="00A67242"/>
    <w:rsid w:val="00A67BC8"/>
    <w:rsid w:val="00A7118D"/>
    <w:rsid w:val="00A711B1"/>
    <w:rsid w:val="00A7240B"/>
    <w:rsid w:val="00A73518"/>
    <w:rsid w:val="00A73C30"/>
    <w:rsid w:val="00A741E0"/>
    <w:rsid w:val="00A7477D"/>
    <w:rsid w:val="00A751F3"/>
    <w:rsid w:val="00A753B6"/>
    <w:rsid w:val="00A766D5"/>
    <w:rsid w:val="00A76A07"/>
    <w:rsid w:val="00A76D08"/>
    <w:rsid w:val="00A770C2"/>
    <w:rsid w:val="00A77663"/>
    <w:rsid w:val="00A7781E"/>
    <w:rsid w:val="00A77AA0"/>
    <w:rsid w:val="00A8070B"/>
    <w:rsid w:val="00A80775"/>
    <w:rsid w:val="00A811BB"/>
    <w:rsid w:val="00A81C7F"/>
    <w:rsid w:val="00A81D44"/>
    <w:rsid w:val="00A82100"/>
    <w:rsid w:val="00A82137"/>
    <w:rsid w:val="00A82A26"/>
    <w:rsid w:val="00A8307F"/>
    <w:rsid w:val="00A83515"/>
    <w:rsid w:val="00A8396D"/>
    <w:rsid w:val="00A83FCA"/>
    <w:rsid w:val="00A8433B"/>
    <w:rsid w:val="00A8549B"/>
    <w:rsid w:val="00A8579E"/>
    <w:rsid w:val="00A859B3"/>
    <w:rsid w:val="00A863A2"/>
    <w:rsid w:val="00A86C55"/>
    <w:rsid w:val="00A8708B"/>
    <w:rsid w:val="00A8777D"/>
    <w:rsid w:val="00A87BC8"/>
    <w:rsid w:val="00A90252"/>
    <w:rsid w:val="00A91139"/>
    <w:rsid w:val="00A91AED"/>
    <w:rsid w:val="00A91DD5"/>
    <w:rsid w:val="00A92401"/>
    <w:rsid w:val="00A92BFC"/>
    <w:rsid w:val="00A92D78"/>
    <w:rsid w:val="00A9374C"/>
    <w:rsid w:val="00A94910"/>
    <w:rsid w:val="00A94CD5"/>
    <w:rsid w:val="00A96A4B"/>
    <w:rsid w:val="00AA004B"/>
    <w:rsid w:val="00AA00AA"/>
    <w:rsid w:val="00AA00B6"/>
    <w:rsid w:val="00AA0205"/>
    <w:rsid w:val="00AA0501"/>
    <w:rsid w:val="00AA0946"/>
    <w:rsid w:val="00AA11B6"/>
    <w:rsid w:val="00AA23EE"/>
    <w:rsid w:val="00AA265D"/>
    <w:rsid w:val="00AA2880"/>
    <w:rsid w:val="00AA2FFC"/>
    <w:rsid w:val="00AA319E"/>
    <w:rsid w:val="00AA37DB"/>
    <w:rsid w:val="00AA3927"/>
    <w:rsid w:val="00AA497F"/>
    <w:rsid w:val="00AA546C"/>
    <w:rsid w:val="00AA54CC"/>
    <w:rsid w:val="00AA632A"/>
    <w:rsid w:val="00AA6594"/>
    <w:rsid w:val="00AA6868"/>
    <w:rsid w:val="00AA6A01"/>
    <w:rsid w:val="00AA7355"/>
    <w:rsid w:val="00AB00A5"/>
    <w:rsid w:val="00AB031D"/>
    <w:rsid w:val="00AB098C"/>
    <w:rsid w:val="00AB2566"/>
    <w:rsid w:val="00AB31FA"/>
    <w:rsid w:val="00AB4762"/>
    <w:rsid w:val="00AB4D5B"/>
    <w:rsid w:val="00AB5016"/>
    <w:rsid w:val="00AB50F0"/>
    <w:rsid w:val="00AB5414"/>
    <w:rsid w:val="00AB5538"/>
    <w:rsid w:val="00AB70E0"/>
    <w:rsid w:val="00AB7A67"/>
    <w:rsid w:val="00AB7BFC"/>
    <w:rsid w:val="00AC0256"/>
    <w:rsid w:val="00AC0685"/>
    <w:rsid w:val="00AC09D9"/>
    <w:rsid w:val="00AC0AF5"/>
    <w:rsid w:val="00AC0B21"/>
    <w:rsid w:val="00AC0CEF"/>
    <w:rsid w:val="00AC107F"/>
    <w:rsid w:val="00AC1717"/>
    <w:rsid w:val="00AC18BF"/>
    <w:rsid w:val="00AC211A"/>
    <w:rsid w:val="00AC24D4"/>
    <w:rsid w:val="00AC29CF"/>
    <w:rsid w:val="00AC3011"/>
    <w:rsid w:val="00AC36DA"/>
    <w:rsid w:val="00AC3B45"/>
    <w:rsid w:val="00AC4A85"/>
    <w:rsid w:val="00AC4B1B"/>
    <w:rsid w:val="00AC4FED"/>
    <w:rsid w:val="00AC5F03"/>
    <w:rsid w:val="00AC6A37"/>
    <w:rsid w:val="00AC713D"/>
    <w:rsid w:val="00AC74C1"/>
    <w:rsid w:val="00AC76BC"/>
    <w:rsid w:val="00AC7CF1"/>
    <w:rsid w:val="00AD0C3B"/>
    <w:rsid w:val="00AD1FE6"/>
    <w:rsid w:val="00AD240A"/>
    <w:rsid w:val="00AD2888"/>
    <w:rsid w:val="00AD2EA0"/>
    <w:rsid w:val="00AD2FA5"/>
    <w:rsid w:val="00AD2FD9"/>
    <w:rsid w:val="00AD40AB"/>
    <w:rsid w:val="00AD5671"/>
    <w:rsid w:val="00AD6A8D"/>
    <w:rsid w:val="00AD6E13"/>
    <w:rsid w:val="00AD7920"/>
    <w:rsid w:val="00AD7A52"/>
    <w:rsid w:val="00AD7F71"/>
    <w:rsid w:val="00AE01AD"/>
    <w:rsid w:val="00AE11FF"/>
    <w:rsid w:val="00AE2210"/>
    <w:rsid w:val="00AE22F4"/>
    <w:rsid w:val="00AE2767"/>
    <w:rsid w:val="00AE2C3D"/>
    <w:rsid w:val="00AE3B36"/>
    <w:rsid w:val="00AE3D72"/>
    <w:rsid w:val="00AE42A4"/>
    <w:rsid w:val="00AE4904"/>
    <w:rsid w:val="00AE4BC0"/>
    <w:rsid w:val="00AE4E5E"/>
    <w:rsid w:val="00AE5261"/>
    <w:rsid w:val="00AE5B0F"/>
    <w:rsid w:val="00AE5F58"/>
    <w:rsid w:val="00AE64DC"/>
    <w:rsid w:val="00AE734A"/>
    <w:rsid w:val="00AE7541"/>
    <w:rsid w:val="00AE773D"/>
    <w:rsid w:val="00AE796B"/>
    <w:rsid w:val="00AF113E"/>
    <w:rsid w:val="00AF12D4"/>
    <w:rsid w:val="00AF17C7"/>
    <w:rsid w:val="00AF19D1"/>
    <w:rsid w:val="00AF1A09"/>
    <w:rsid w:val="00AF2B54"/>
    <w:rsid w:val="00AF3124"/>
    <w:rsid w:val="00AF3CFB"/>
    <w:rsid w:val="00AF44DB"/>
    <w:rsid w:val="00AF4504"/>
    <w:rsid w:val="00AF4E7E"/>
    <w:rsid w:val="00AF4EA0"/>
    <w:rsid w:val="00AF5554"/>
    <w:rsid w:val="00AF6C6E"/>
    <w:rsid w:val="00AF6C85"/>
    <w:rsid w:val="00AF7071"/>
    <w:rsid w:val="00AF7682"/>
    <w:rsid w:val="00B00148"/>
    <w:rsid w:val="00B00328"/>
    <w:rsid w:val="00B00394"/>
    <w:rsid w:val="00B006D6"/>
    <w:rsid w:val="00B01650"/>
    <w:rsid w:val="00B01CA0"/>
    <w:rsid w:val="00B01EBA"/>
    <w:rsid w:val="00B024DF"/>
    <w:rsid w:val="00B02D3E"/>
    <w:rsid w:val="00B03388"/>
    <w:rsid w:val="00B03577"/>
    <w:rsid w:val="00B045E7"/>
    <w:rsid w:val="00B0507E"/>
    <w:rsid w:val="00B055C9"/>
    <w:rsid w:val="00B06197"/>
    <w:rsid w:val="00B0630C"/>
    <w:rsid w:val="00B06678"/>
    <w:rsid w:val="00B068BC"/>
    <w:rsid w:val="00B06B55"/>
    <w:rsid w:val="00B07287"/>
    <w:rsid w:val="00B1000D"/>
    <w:rsid w:val="00B106FD"/>
    <w:rsid w:val="00B10D99"/>
    <w:rsid w:val="00B10DF8"/>
    <w:rsid w:val="00B115CB"/>
    <w:rsid w:val="00B13067"/>
    <w:rsid w:val="00B13E36"/>
    <w:rsid w:val="00B14356"/>
    <w:rsid w:val="00B14A0E"/>
    <w:rsid w:val="00B14E91"/>
    <w:rsid w:val="00B1520B"/>
    <w:rsid w:val="00B15383"/>
    <w:rsid w:val="00B153B8"/>
    <w:rsid w:val="00B16849"/>
    <w:rsid w:val="00B16B4D"/>
    <w:rsid w:val="00B17A1F"/>
    <w:rsid w:val="00B202EA"/>
    <w:rsid w:val="00B2095C"/>
    <w:rsid w:val="00B20A0F"/>
    <w:rsid w:val="00B2135D"/>
    <w:rsid w:val="00B2200A"/>
    <w:rsid w:val="00B225A2"/>
    <w:rsid w:val="00B23072"/>
    <w:rsid w:val="00B23F9F"/>
    <w:rsid w:val="00B2489B"/>
    <w:rsid w:val="00B24CBE"/>
    <w:rsid w:val="00B24F38"/>
    <w:rsid w:val="00B250B7"/>
    <w:rsid w:val="00B260B1"/>
    <w:rsid w:val="00B26255"/>
    <w:rsid w:val="00B26747"/>
    <w:rsid w:val="00B27078"/>
    <w:rsid w:val="00B27B9E"/>
    <w:rsid w:val="00B27DB5"/>
    <w:rsid w:val="00B305D4"/>
    <w:rsid w:val="00B306E8"/>
    <w:rsid w:val="00B30730"/>
    <w:rsid w:val="00B309C4"/>
    <w:rsid w:val="00B31569"/>
    <w:rsid w:val="00B315FD"/>
    <w:rsid w:val="00B318EE"/>
    <w:rsid w:val="00B31F84"/>
    <w:rsid w:val="00B32133"/>
    <w:rsid w:val="00B32201"/>
    <w:rsid w:val="00B326AE"/>
    <w:rsid w:val="00B3327C"/>
    <w:rsid w:val="00B34408"/>
    <w:rsid w:val="00B34727"/>
    <w:rsid w:val="00B34EA9"/>
    <w:rsid w:val="00B3506D"/>
    <w:rsid w:val="00B35BCD"/>
    <w:rsid w:val="00B36E21"/>
    <w:rsid w:val="00B36F80"/>
    <w:rsid w:val="00B401D3"/>
    <w:rsid w:val="00B40350"/>
    <w:rsid w:val="00B403A1"/>
    <w:rsid w:val="00B403E2"/>
    <w:rsid w:val="00B4077A"/>
    <w:rsid w:val="00B411F8"/>
    <w:rsid w:val="00B41A0B"/>
    <w:rsid w:val="00B42741"/>
    <w:rsid w:val="00B4413B"/>
    <w:rsid w:val="00B448C6"/>
    <w:rsid w:val="00B45065"/>
    <w:rsid w:val="00B45191"/>
    <w:rsid w:val="00B467DE"/>
    <w:rsid w:val="00B46BF1"/>
    <w:rsid w:val="00B46C56"/>
    <w:rsid w:val="00B46CBA"/>
    <w:rsid w:val="00B4775C"/>
    <w:rsid w:val="00B47CB8"/>
    <w:rsid w:val="00B5035F"/>
    <w:rsid w:val="00B509C7"/>
    <w:rsid w:val="00B50C90"/>
    <w:rsid w:val="00B515F1"/>
    <w:rsid w:val="00B5197A"/>
    <w:rsid w:val="00B51990"/>
    <w:rsid w:val="00B51B07"/>
    <w:rsid w:val="00B51C69"/>
    <w:rsid w:val="00B529DA"/>
    <w:rsid w:val="00B52A3F"/>
    <w:rsid w:val="00B52BEE"/>
    <w:rsid w:val="00B52D33"/>
    <w:rsid w:val="00B53B19"/>
    <w:rsid w:val="00B54253"/>
    <w:rsid w:val="00B54A6E"/>
    <w:rsid w:val="00B55185"/>
    <w:rsid w:val="00B55248"/>
    <w:rsid w:val="00B55CC5"/>
    <w:rsid w:val="00B55FF9"/>
    <w:rsid w:val="00B564D3"/>
    <w:rsid w:val="00B57159"/>
    <w:rsid w:val="00B5723A"/>
    <w:rsid w:val="00B573A2"/>
    <w:rsid w:val="00B578CD"/>
    <w:rsid w:val="00B60685"/>
    <w:rsid w:val="00B60A75"/>
    <w:rsid w:val="00B6166E"/>
    <w:rsid w:val="00B622DB"/>
    <w:rsid w:val="00B634C7"/>
    <w:rsid w:val="00B63CB9"/>
    <w:rsid w:val="00B63CEB"/>
    <w:rsid w:val="00B642D0"/>
    <w:rsid w:val="00B64495"/>
    <w:rsid w:val="00B64774"/>
    <w:rsid w:val="00B64D21"/>
    <w:rsid w:val="00B65180"/>
    <w:rsid w:val="00B651A3"/>
    <w:rsid w:val="00B65976"/>
    <w:rsid w:val="00B65C81"/>
    <w:rsid w:val="00B66524"/>
    <w:rsid w:val="00B66823"/>
    <w:rsid w:val="00B66EF7"/>
    <w:rsid w:val="00B70115"/>
    <w:rsid w:val="00B7033F"/>
    <w:rsid w:val="00B713DF"/>
    <w:rsid w:val="00B71511"/>
    <w:rsid w:val="00B72E08"/>
    <w:rsid w:val="00B73203"/>
    <w:rsid w:val="00B732FD"/>
    <w:rsid w:val="00B73963"/>
    <w:rsid w:val="00B743DC"/>
    <w:rsid w:val="00B75AA6"/>
    <w:rsid w:val="00B75EB4"/>
    <w:rsid w:val="00B7629D"/>
    <w:rsid w:val="00B76472"/>
    <w:rsid w:val="00B77129"/>
    <w:rsid w:val="00B80013"/>
    <w:rsid w:val="00B803D0"/>
    <w:rsid w:val="00B80D4B"/>
    <w:rsid w:val="00B84168"/>
    <w:rsid w:val="00B847BF"/>
    <w:rsid w:val="00B84A0F"/>
    <w:rsid w:val="00B84A1C"/>
    <w:rsid w:val="00B84E70"/>
    <w:rsid w:val="00B8503E"/>
    <w:rsid w:val="00B85EAF"/>
    <w:rsid w:val="00B85F8E"/>
    <w:rsid w:val="00B86260"/>
    <w:rsid w:val="00B863E7"/>
    <w:rsid w:val="00B91C4D"/>
    <w:rsid w:val="00B9211E"/>
    <w:rsid w:val="00B929F2"/>
    <w:rsid w:val="00B929FD"/>
    <w:rsid w:val="00B92FCC"/>
    <w:rsid w:val="00B93AF0"/>
    <w:rsid w:val="00B9434D"/>
    <w:rsid w:val="00B9460F"/>
    <w:rsid w:val="00B94B39"/>
    <w:rsid w:val="00B94EA0"/>
    <w:rsid w:val="00B954F7"/>
    <w:rsid w:val="00B95562"/>
    <w:rsid w:val="00B95DED"/>
    <w:rsid w:val="00B95F66"/>
    <w:rsid w:val="00B960A7"/>
    <w:rsid w:val="00B96421"/>
    <w:rsid w:val="00B965B7"/>
    <w:rsid w:val="00B96BE9"/>
    <w:rsid w:val="00B96F95"/>
    <w:rsid w:val="00B9762E"/>
    <w:rsid w:val="00B97D16"/>
    <w:rsid w:val="00BA09D3"/>
    <w:rsid w:val="00BA0E2A"/>
    <w:rsid w:val="00BA107D"/>
    <w:rsid w:val="00BA10EF"/>
    <w:rsid w:val="00BA1264"/>
    <w:rsid w:val="00BA1DC5"/>
    <w:rsid w:val="00BA2104"/>
    <w:rsid w:val="00BA6419"/>
    <w:rsid w:val="00BA69FC"/>
    <w:rsid w:val="00BA6DC8"/>
    <w:rsid w:val="00BA743A"/>
    <w:rsid w:val="00BB027E"/>
    <w:rsid w:val="00BB04FC"/>
    <w:rsid w:val="00BB0512"/>
    <w:rsid w:val="00BB0708"/>
    <w:rsid w:val="00BB09AC"/>
    <w:rsid w:val="00BB2BBC"/>
    <w:rsid w:val="00BB2BD4"/>
    <w:rsid w:val="00BB4391"/>
    <w:rsid w:val="00BB4513"/>
    <w:rsid w:val="00BB4C72"/>
    <w:rsid w:val="00BB58C7"/>
    <w:rsid w:val="00BB64B8"/>
    <w:rsid w:val="00BC003A"/>
    <w:rsid w:val="00BC0B31"/>
    <w:rsid w:val="00BC0F5C"/>
    <w:rsid w:val="00BC1203"/>
    <w:rsid w:val="00BC16DD"/>
    <w:rsid w:val="00BC2103"/>
    <w:rsid w:val="00BC2457"/>
    <w:rsid w:val="00BC2E9F"/>
    <w:rsid w:val="00BC2F23"/>
    <w:rsid w:val="00BC5622"/>
    <w:rsid w:val="00BC5670"/>
    <w:rsid w:val="00BC56D6"/>
    <w:rsid w:val="00BC737F"/>
    <w:rsid w:val="00BC7757"/>
    <w:rsid w:val="00BD014C"/>
    <w:rsid w:val="00BD0B28"/>
    <w:rsid w:val="00BD1287"/>
    <w:rsid w:val="00BD1294"/>
    <w:rsid w:val="00BD17DA"/>
    <w:rsid w:val="00BD2321"/>
    <w:rsid w:val="00BD245C"/>
    <w:rsid w:val="00BD3242"/>
    <w:rsid w:val="00BD359D"/>
    <w:rsid w:val="00BD3A83"/>
    <w:rsid w:val="00BD4496"/>
    <w:rsid w:val="00BD4BF7"/>
    <w:rsid w:val="00BD5704"/>
    <w:rsid w:val="00BD5F8B"/>
    <w:rsid w:val="00BD6518"/>
    <w:rsid w:val="00BD6C38"/>
    <w:rsid w:val="00BD7447"/>
    <w:rsid w:val="00BE0576"/>
    <w:rsid w:val="00BE098E"/>
    <w:rsid w:val="00BE144A"/>
    <w:rsid w:val="00BE144F"/>
    <w:rsid w:val="00BE150F"/>
    <w:rsid w:val="00BE1D21"/>
    <w:rsid w:val="00BE223F"/>
    <w:rsid w:val="00BE3744"/>
    <w:rsid w:val="00BE47FB"/>
    <w:rsid w:val="00BE50F7"/>
    <w:rsid w:val="00BE52DC"/>
    <w:rsid w:val="00BE5609"/>
    <w:rsid w:val="00BE5B38"/>
    <w:rsid w:val="00BE6165"/>
    <w:rsid w:val="00BE6E0C"/>
    <w:rsid w:val="00BE7127"/>
    <w:rsid w:val="00BE7342"/>
    <w:rsid w:val="00BE7E8E"/>
    <w:rsid w:val="00BF01F0"/>
    <w:rsid w:val="00BF0506"/>
    <w:rsid w:val="00BF054C"/>
    <w:rsid w:val="00BF0963"/>
    <w:rsid w:val="00BF0E4C"/>
    <w:rsid w:val="00BF1382"/>
    <w:rsid w:val="00BF16ED"/>
    <w:rsid w:val="00BF1FE7"/>
    <w:rsid w:val="00BF35AD"/>
    <w:rsid w:val="00BF35C1"/>
    <w:rsid w:val="00BF3F02"/>
    <w:rsid w:val="00BF4687"/>
    <w:rsid w:val="00BF4BBD"/>
    <w:rsid w:val="00BF6931"/>
    <w:rsid w:val="00BF7504"/>
    <w:rsid w:val="00C00EAB"/>
    <w:rsid w:val="00C011CE"/>
    <w:rsid w:val="00C0164B"/>
    <w:rsid w:val="00C01762"/>
    <w:rsid w:val="00C019AF"/>
    <w:rsid w:val="00C01E51"/>
    <w:rsid w:val="00C01E8E"/>
    <w:rsid w:val="00C02340"/>
    <w:rsid w:val="00C0274C"/>
    <w:rsid w:val="00C027BF"/>
    <w:rsid w:val="00C027C2"/>
    <w:rsid w:val="00C028F8"/>
    <w:rsid w:val="00C0312B"/>
    <w:rsid w:val="00C0320D"/>
    <w:rsid w:val="00C03395"/>
    <w:rsid w:val="00C036FA"/>
    <w:rsid w:val="00C0522B"/>
    <w:rsid w:val="00C053FF"/>
    <w:rsid w:val="00C05499"/>
    <w:rsid w:val="00C0633D"/>
    <w:rsid w:val="00C0672D"/>
    <w:rsid w:val="00C068B1"/>
    <w:rsid w:val="00C073B2"/>
    <w:rsid w:val="00C1005B"/>
    <w:rsid w:val="00C10B75"/>
    <w:rsid w:val="00C10D85"/>
    <w:rsid w:val="00C10FF2"/>
    <w:rsid w:val="00C111A1"/>
    <w:rsid w:val="00C116E1"/>
    <w:rsid w:val="00C120C0"/>
    <w:rsid w:val="00C12350"/>
    <w:rsid w:val="00C13280"/>
    <w:rsid w:val="00C13FEC"/>
    <w:rsid w:val="00C150FA"/>
    <w:rsid w:val="00C15978"/>
    <w:rsid w:val="00C16440"/>
    <w:rsid w:val="00C17D4F"/>
    <w:rsid w:val="00C17DB7"/>
    <w:rsid w:val="00C17E76"/>
    <w:rsid w:val="00C20298"/>
    <w:rsid w:val="00C20615"/>
    <w:rsid w:val="00C206BE"/>
    <w:rsid w:val="00C20E8B"/>
    <w:rsid w:val="00C210F1"/>
    <w:rsid w:val="00C22371"/>
    <w:rsid w:val="00C227F6"/>
    <w:rsid w:val="00C23480"/>
    <w:rsid w:val="00C235DC"/>
    <w:rsid w:val="00C23B6C"/>
    <w:rsid w:val="00C24004"/>
    <w:rsid w:val="00C242F4"/>
    <w:rsid w:val="00C24516"/>
    <w:rsid w:val="00C24AFC"/>
    <w:rsid w:val="00C259CB"/>
    <w:rsid w:val="00C26204"/>
    <w:rsid w:val="00C26D82"/>
    <w:rsid w:val="00C26D83"/>
    <w:rsid w:val="00C304CD"/>
    <w:rsid w:val="00C31202"/>
    <w:rsid w:val="00C31CE0"/>
    <w:rsid w:val="00C325A1"/>
    <w:rsid w:val="00C32C56"/>
    <w:rsid w:val="00C335FC"/>
    <w:rsid w:val="00C3380B"/>
    <w:rsid w:val="00C338DD"/>
    <w:rsid w:val="00C3437D"/>
    <w:rsid w:val="00C3473F"/>
    <w:rsid w:val="00C34C2A"/>
    <w:rsid w:val="00C356CB"/>
    <w:rsid w:val="00C35AA3"/>
    <w:rsid w:val="00C35AC0"/>
    <w:rsid w:val="00C35CE3"/>
    <w:rsid w:val="00C35F08"/>
    <w:rsid w:val="00C3634C"/>
    <w:rsid w:val="00C37510"/>
    <w:rsid w:val="00C40179"/>
    <w:rsid w:val="00C408C1"/>
    <w:rsid w:val="00C40E0B"/>
    <w:rsid w:val="00C413DD"/>
    <w:rsid w:val="00C425C0"/>
    <w:rsid w:val="00C426F8"/>
    <w:rsid w:val="00C4306E"/>
    <w:rsid w:val="00C430D0"/>
    <w:rsid w:val="00C4313F"/>
    <w:rsid w:val="00C4527C"/>
    <w:rsid w:val="00C45ED9"/>
    <w:rsid w:val="00C464A9"/>
    <w:rsid w:val="00C46567"/>
    <w:rsid w:val="00C46A95"/>
    <w:rsid w:val="00C46BF3"/>
    <w:rsid w:val="00C47263"/>
    <w:rsid w:val="00C5031B"/>
    <w:rsid w:val="00C52966"/>
    <w:rsid w:val="00C53E88"/>
    <w:rsid w:val="00C54317"/>
    <w:rsid w:val="00C544AC"/>
    <w:rsid w:val="00C5460A"/>
    <w:rsid w:val="00C54637"/>
    <w:rsid w:val="00C54789"/>
    <w:rsid w:val="00C54F90"/>
    <w:rsid w:val="00C5534B"/>
    <w:rsid w:val="00C55907"/>
    <w:rsid w:val="00C55B2D"/>
    <w:rsid w:val="00C5610B"/>
    <w:rsid w:val="00C56C61"/>
    <w:rsid w:val="00C57306"/>
    <w:rsid w:val="00C57CDA"/>
    <w:rsid w:val="00C60DB4"/>
    <w:rsid w:val="00C60F5D"/>
    <w:rsid w:val="00C61393"/>
    <w:rsid w:val="00C61C72"/>
    <w:rsid w:val="00C61F57"/>
    <w:rsid w:val="00C62B23"/>
    <w:rsid w:val="00C62C34"/>
    <w:rsid w:val="00C631D4"/>
    <w:rsid w:val="00C63326"/>
    <w:rsid w:val="00C634FF"/>
    <w:rsid w:val="00C63927"/>
    <w:rsid w:val="00C63D8E"/>
    <w:rsid w:val="00C64B2C"/>
    <w:rsid w:val="00C64CAC"/>
    <w:rsid w:val="00C6519F"/>
    <w:rsid w:val="00C65825"/>
    <w:rsid w:val="00C65A18"/>
    <w:rsid w:val="00C66161"/>
    <w:rsid w:val="00C668E2"/>
    <w:rsid w:val="00C66A10"/>
    <w:rsid w:val="00C66DC2"/>
    <w:rsid w:val="00C67244"/>
    <w:rsid w:val="00C67330"/>
    <w:rsid w:val="00C6777F"/>
    <w:rsid w:val="00C679E5"/>
    <w:rsid w:val="00C67B01"/>
    <w:rsid w:val="00C67BA8"/>
    <w:rsid w:val="00C67CB3"/>
    <w:rsid w:val="00C70008"/>
    <w:rsid w:val="00C700F9"/>
    <w:rsid w:val="00C70563"/>
    <w:rsid w:val="00C71855"/>
    <w:rsid w:val="00C71BAE"/>
    <w:rsid w:val="00C71DEB"/>
    <w:rsid w:val="00C7224C"/>
    <w:rsid w:val="00C725B3"/>
    <w:rsid w:val="00C72E88"/>
    <w:rsid w:val="00C739B4"/>
    <w:rsid w:val="00C73F3D"/>
    <w:rsid w:val="00C7430B"/>
    <w:rsid w:val="00C745D2"/>
    <w:rsid w:val="00C74DE4"/>
    <w:rsid w:val="00C75013"/>
    <w:rsid w:val="00C7648D"/>
    <w:rsid w:val="00C77AE7"/>
    <w:rsid w:val="00C800B3"/>
    <w:rsid w:val="00C81CFE"/>
    <w:rsid w:val="00C827F0"/>
    <w:rsid w:val="00C82B4C"/>
    <w:rsid w:val="00C831DC"/>
    <w:rsid w:val="00C839D4"/>
    <w:rsid w:val="00C84080"/>
    <w:rsid w:val="00C84DA7"/>
    <w:rsid w:val="00C851BC"/>
    <w:rsid w:val="00C8587C"/>
    <w:rsid w:val="00C86011"/>
    <w:rsid w:val="00C866B2"/>
    <w:rsid w:val="00C873C6"/>
    <w:rsid w:val="00C874FE"/>
    <w:rsid w:val="00C87837"/>
    <w:rsid w:val="00C87AAE"/>
    <w:rsid w:val="00C90797"/>
    <w:rsid w:val="00C913AF"/>
    <w:rsid w:val="00C920F8"/>
    <w:rsid w:val="00C927C9"/>
    <w:rsid w:val="00C93526"/>
    <w:rsid w:val="00C942B1"/>
    <w:rsid w:val="00C94744"/>
    <w:rsid w:val="00C94CF9"/>
    <w:rsid w:val="00C95C42"/>
    <w:rsid w:val="00C96493"/>
    <w:rsid w:val="00C97896"/>
    <w:rsid w:val="00C97E7D"/>
    <w:rsid w:val="00CA002A"/>
    <w:rsid w:val="00CA015A"/>
    <w:rsid w:val="00CA035D"/>
    <w:rsid w:val="00CA0761"/>
    <w:rsid w:val="00CA0FF2"/>
    <w:rsid w:val="00CA179D"/>
    <w:rsid w:val="00CA1877"/>
    <w:rsid w:val="00CA29DD"/>
    <w:rsid w:val="00CA2D16"/>
    <w:rsid w:val="00CA33D7"/>
    <w:rsid w:val="00CA3CD6"/>
    <w:rsid w:val="00CA48A1"/>
    <w:rsid w:val="00CA4DF3"/>
    <w:rsid w:val="00CA5053"/>
    <w:rsid w:val="00CA55EE"/>
    <w:rsid w:val="00CA6D01"/>
    <w:rsid w:val="00CB081B"/>
    <w:rsid w:val="00CB0A43"/>
    <w:rsid w:val="00CB15DF"/>
    <w:rsid w:val="00CB168E"/>
    <w:rsid w:val="00CB1EEC"/>
    <w:rsid w:val="00CB27F9"/>
    <w:rsid w:val="00CB34F7"/>
    <w:rsid w:val="00CB4901"/>
    <w:rsid w:val="00CB5DCF"/>
    <w:rsid w:val="00CB5EEF"/>
    <w:rsid w:val="00CB6455"/>
    <w:rsid w:val="00CB6E7D"/>
    <w:rsid w:val="00CB71FE"/>
    <w:rsid w:val="00CB735A"/>
    <w:rsid w:val="00CB73B1"/>
    <w:rsid w:val="00CB76F9"/>
    <w:rsid w:val="00CB7CD9"/>
    <w:rsid w:val="00CC012E"/>
    <w:rsid w:val="00CC029C"/>
    <w:rsid w:val="00CC054F"/>
    <w:rsid w:val="00CC0991"/>
    <w:rsid w:val="00CC0B40"/>
    <w:rsid w:val="00CC12A8"/>
    <w:rsid w:val="00CC3524"/>
    <w:rsid w:val="00CC3FC9"/>
    <w:rsid w:val="00CC5058"/>
    <w:rsid w:val="00CC77F6"/>
    <w:rsid w:val="00CD019D"/>
    <w:rsid w:val="00CD0E7B"/>
    <w:rsid w:val="00CD1340"/>
    <w:rsid w:val="00CD21E8"/>
    <w:rsid w:val="00CD35A1"/>
    <w:rsid w:val="00CD36D6"/>
    <w:rsid w:val="00CD3747"/>
    <w:rsid w:val="00CD4047"/>
    <w:rsid w:val="00CD40AB"/>
    <w:rsid w:val="00CD572D"/>
    <w:rsid w:val="00CD5C34"/>
    <w:rsid w:val="00CD64C1"/>
    <w:rsid w:val="00CD7853"/>
    <w:rsid w:val="00CD79B6"/>
    <w:rsid w:val="00CD79BD"/>
    <w:rsid w:val="00CE0E56"/>
    <w:rsid w:val="00CE0F0D"/>
    <w:rsid w:val="00CE101C"/>
    <w:rsid w:val="00CE1EF3"/>
    <w:rsid w:val="00CE227A"/>
    <w:rsid w:val="00CE2867"/>
    <w:rsid w:val="00CE28B8"/>
    <w:rsid w:val="00CE2CE7"/>
    <w:rsid w:val="00CE3256"/>
    <w:rsid w:val="00CE452D"/>
    <w:rsid w:val="00CE473F"/>
    <w:rsid w:val="00CE5129"/>
    <w:rsid w:val="00CE536F"/>
    <w:rsid w:val="00CE6E44"/>
    <w:rsid w:val="00CE7C01"/>
    <w:rsid w:val="00CF027B"/>
    <w:rsid w:val="00CF113E"/>
    <w:rsid w:val="00CF11A5"/>
    <w:rsid w:val="00CF15F4"/>
    <w:rsid w:val="00CF1671"/>
    <w:rsid w:val="00CF22E4"/>
    <w:rsid w:val="00CF23CD"/>
    <w:rsid w:val="00CF23E1"/>
    <w:rsid w:val="00CF26BD"/>
    <w:rsid w:val="00CF2715"/>
    <w:rsid w:val="00CF28F3"/>
    <w:rsid w:val="00CF2CDA"/>
    <w:rsid w:val="00CF3449"/>
    <w:rsid w:val="00CF418C"/>
    <w:rsid w:val="00CF5046"/>
    <w:rsid w:val="00CF5A5C"/>
    <w:rsid w:val="00CF6F70"/>
    <w:rsid w:val="00CF71A4"/>
    <w:rsid w:val="00CF75DD"/>
    <w:rsid w:val="00CF783A"/>
    <w:rsid w:val="00CF7E26"/>
    <w:rsid w:val="00D000A4"/>
    <w:rsid w:val="00D002AA"/>
    <w:rsid w:val="00D011C2"/>
    <w:rsid w:val="00D01B6E"/>
    <w:rsid w:val="00D01DAD"/>
    <w:rsid w:val="00D023F7"/>
    <w:rsid w:val="00D026B5"/>
    <w:rsid w:val="00D02807"/>
    <w:rsid w:val="00D02823"/>
    <w:rsid w:val="00D0292A"/>
    <w:rsid w:val="00D02B2E"/>
    <w:rsid w:val="00D0428A"/>
    <w:rsid w:val="00D04566"/>
    <w:rsid w:val="00D0467F"/>
    <w:rsid w:val="00D04DDF"/>
    <w:rsid w:val="00D05892"/>
    <w:rsid w:val="00D0682C"/>
    <w:rsid w:val="00D06D87"/>
    <w:rsid w:val="00D10CC4"/>
    <w:rsid w:val="00D1117E"/>
    <w:rsid w:val="00D113FA"/>
    <w:rsid w:val="00D11751"/>
    <w:rsid w:val="00D1175D"/>
    <w:rsid w:val="00D11948"/>
    <w:rsid w:val="00D11C99"/>
    <w:rsid w:val="00D11EF7"/>
    <w:rsid w:val="00D11F2A"/>
    <w:rsid w:val="00D13382"/>
    <w:rsid w:val="00D133B5"/>
    <w:rsid w:val="00D1345E"/>
    <w:rsid w:val="00D137A2"/>
    <w:rsid w:val="00D1386B"/>
    <w:rsid w:val="00D149B8"/>
    <w:rsid w:val="00D14FA2"/>
    <w:rsid w:val="00D15317"/>
    <w:rsid w:val="00D159DF"/>
    <w:rsid w:val="00D15C1B"/>
    <w:rsid w:val="00D1681E"/>
    <w:rsid w:val="00D1696E"/>
    <w:rsid w:val="00D17212"/>
    <w:rsid w:val="00D17370"/>
    <w:rsid w:val="00D17A0C"/>
    <w:rsid w:val="00D17B08"/>
    <w:rsid w:val="00D17DF8"/>
    <w:rsid w:val="00D17E80"/>
    <w:rsid w:val="00D17FEF"/>
    <w:rsid w:val="00D20541"/>
    <w:rsid w:val="00D20DDC"/>
    <w:rsid w:val="00D21CCB"/>
    <w:rsid w:val="00D21D57"/>
    <w:rsid w:val="00D22136"/>
    <w:rsid w:val="00D22C89"/>
    <w:rsid w:val="00D22CB5"/>
    <w:rsid w:val="00D230DA"/>
    <w:rsid w:val="00D232C5"/>
    <w:rsid w:val="00D23C78"/>
    <w:rsid w:val="00D23E1A"/>
    <w:rsid w:val="00D245D0"/>
    <w:rsid w:val="00D2510A"/>
    <w:rsid w:val="00D251DC"/>
    <w:rsid w:val="00D25818"/>
    <w:rsid w:val="00D25913"/>
    <w:rsid w:val="00D2615C"/>
    <w:rsid w:val="00D26A09"/>
    <w:rsid w:val="00D270C2"/>
    <w:rsid w:val="00D30DCB"/>
    <w:rsid w:val="00D311EA"/>
    <w:rsid w:val="00D3148A"/>
    <w:rsid w:val="00D3248A"/>
    <w:rsid w:val="00D32571"/>
    <w:rsid w:val="00D329DD"/>
    <w:rsid w:val="00D32E8A"/>
    <w:rsid w:val="00D32FB5"/>
    <w:rsid w:val="00D3329E"/>
    <w:rsid w:val="00D3366C"/>
    <w:rsid w:val="00D3375D"/>
    <w:rsid w:val="00D33AF2"/>
    <w:rsid w:val="00D34415"/>
    <w:rsid w:val="00D34AFD"/>
    <w:rsid w:val="00D35BD2"/>
    <w:rsid w:val="00D35C58"/>
    <w:rsid w:val="00D36A2D"/>
    <w:rsid w:val="00D36AE7"/>
    <w:rsid w:val="00D3723A"/>
    <w:rsid w:val="00D3750D"/>
    <w:rsid w:val="00D407A2"/>
    <w:rsid w:val="00D408DA"/>
    <w:rsid w:val="00D41488"/>
    <w:rsid w:val="00D41A1A"/>
    <w:rsid w:val="00D41B6F"/>
    <w:rsid w:val="00D429B0"/>
    <w:rsid w:val="00D42EAA"/>
    <w:rsid w:val="00D434EB"/>
    <w:rsid w:val="00D43582"/>
    <w:rsid w:val="00D436BA"/>
    <w:rsid w:val="00D43A63"/>
    <w:rsid w:val="00D4408D"/>
    <w:rsid w:val="00D44424"/>
    <w:rsid w:val="00D445B2"/>
    <w:rsid w:val="00D44677"/>
    <w:rsid w:val="00D4604E"/>
    <w:rsid w:val="00D465A5"/>
    <w:rsid w:val="00D46791"/>
    <w:rsid w:val="00D46B13"/>
    <w:rsid w:val="00D46BE8"/>
    <w:rsid w:val="00D46D8A"/>
    <w:rsid w:val="00D471E4"/>
    <w:rsid w:val="00D50051"/>
    <w:rsid w:val="00D5016F"/>
    <w:rsid w:val="00D507E0"/>
    <w:rsid w:val="00D51129"/>
    <w:rsid w:val="00D517E7"/>
    <w:rsid w:val="00D5272B"/>
    <w:rsid w:val="00D52828"/>
    <w:rsid w:val="00D52F96"/>
    <w:rsid w:val="00D5389A"/>
    <w:rsid w:val="00D54BD1"/>
    <w:rsid w:val="00D54CF3"/>
    <w:rsid w:val="00D55ABA"/>
    <w:rsid w:val="00D56103"/>
    <w:rsid w:val="00D562A8"/>
    <w:rsid w:val="00D56F12"/>
    <w:rsid w:val="00D573E3"/>
    <w:rsid w:val="00D57DF6"/>
    <w:rsid w:val="00D6121F"/>
    <w:rsid w:val="00D619EE"/>
    <w:rsid w:val="00D61D2D"/>
    <w:rsid w:val="00D630A9"/>
    <w:rsid w:val="00D6325E"/>
    <w:rsid w:val="00D63AE2"/>
    <w:rsid w:val="00D63BF5"/>
    <w:rsid w:val="00D63C10"/>
    <w:rsid w:val="00D645D4"/>
    <w:rsid w:val="00D65021"/>
    <w:rsid w:val="00D65794"/>
    <w:rsid w:val="00D65F9E"/>
    <w:rsid w:val="00D6602D"/>
    <w:rsid w:val="00D66375"/>
    <w:rsid w:val="00D66D53"/>
    <w:rsid w:val="00D66E29"/>
    <w:rsid w:val="00D6783E"/>
    <w:rsid w:val="00D67850"/>
    <w:rsid w:val="00D700F5"/>
    <w:rsid w:val="00D7086A"/>
    <w:rsid w:val="00D7114A"/>
    <w:rsid w:val="00D7165F"/>
    <w:rsid w:val="00D721FA"/>
    <w:rsid w:val="00D723CD"/>
    <w:rsid w:val="00D72511"/>
    <w:rsid w:val="00D728DE"/>
    <w:rsid w:val="00D72A48"/>
    <w:rsid w:val="00D72E31"/>
    <w:rsid w:val="00D73025"/>
    <w:rsid w:val="00D7339B"/>
    <w:rsid w:val="00D73C94"/>
    <w:rsid w:val="00D74D1D"/>
    <w:rsid w:val="00D75351"/>
    <w:rsid w:val="00D756AA"/>
    <w:rsid w:val="00D7570B"/>
    <w:rsid w:val="00D76574"/>
    <w:rsid w:val="00D768F8"/>
    <w:rsid w:val="00D76EEA"/>
    <w:rsid w:val="00D76F7D"/>
    <w:rsid w:val="00D77822"/>
    <w:rsid w:val="00D8084D"/>
    <w:rsid w:val="00D80919"/>
    <w:rsid w:val="00D80FC0"/>
    <w:rsid w:val="00D82707"/>
    <w:rsid w:val="00D82891"/>
    <w:rsid w:val="00D82D81"/>
    <w:rsid w:val="00D832C0"/>
    <w:rsid w:val="00D835C1"/>
    <w:rsid w:val="00D83FD2"/>
    <w:rsid w:val="00D84493"/>
    <w:rsid w:val="00D84763"/>
    <w:rsid w:val="00D8479C"/>
    <w:rsid w:val="00D84ACE"/>
    <w:rsid w:val="00D85795"/>
    <w:rsid w:val="00D862B0"/>
    <w:rsid w:val="00D86357"/>
    <w:rsid w:val="00D86478"/>
    <w:rsid w:val="00D86A15"/>
    <w:rsid w:val="00D86A7E"/>
    <w:rsid w:val="00D902F0"/>
    <w:rsid w:val="00D9053B"/>
    <w:rsid w:val="00D90939"/>
    <w:rsid w:val="00D90EEF"/>
    <w:rsid w:val="00D91912"/>
    <w:rsid w:val="00D91B29"/>
    <w:rsid w:val="00D93AC2"/>
    <w:rsid w:val="00D93BB7"/>
    <w:rsid w:val="00D93D41"/>
    <w:rsid w:val="00D93DA0"/>
    <w:rsid w:val="00D943A3"/>
    <w:rsid w:val="00D952AB"/>
    <w:rsid w:val="00D95960"/>
    <w:rsid w:val="00D9610B"/>
    <w:rsid w:val="00D96329"/>
    <w:rsid w:val="00D96414"/>
    <w:rsid w:val="00D965C2"/>
    <w:rsid w:val="00D97437"/>
    <w:rsid w:val="00D97B9A"/>
    <w:rsid w:val="00DA01EB"/>
    <w:rsid w:val="00DA02E0"/>
    <w:rsid w:val="00DA0D0B"/>
    <w:rsid w:val="00DA21FE"/>
    <w:rsid w:val="00DA256A"/>
    <w:rsid w:val="00DA2722"/>
    <w:rsid w:val="00DA3527"/>
    <w:rsid w:val="00DA36C7"/>
    <w:rsid w:val="00DA3AEC"/>
    <w:rsid w:val="00DA4765"/>
    <w:rsid w:val="00DA6087"/>
    <w:rsid w:val="00DA648F"/>
    <w:rsid w:val="00DA69D8"/>
    <w:rsid w:val="00DA7136"/>
    <w:rsid w:val="00DA75E4"/>
    <w:rsid w:val="00DA7D28"/>
    <w:rsid w:val="00DB0308"/>
    <w:rsid w:val="00DB2006"/>
    <w:rsid w:val="00DB20D9"/>
    <w:rsid w:val="00DB24C5"/>
    <w:rsid w:val="00DB2727"/>
    <w:rsid w:val="00DB2A78"/>
    <w:rsid w:val="00DB335A"/>
    <w:rsid w:val="00DB3431"/>
    <w:rsid w:val="00DB3455"/>
    <w:rsid w:val="00DB369F"/>
    <w:rsid w:val="00DB3FCB"/>
    <w:rsid w:val="00DB4388"/>
    <w:rsid w:val="00DB452E"/>
    <w:rsid w:val="00DB5232"/>
    <w:rsid w:val="00DB5AD1"/>
    <w:rsid w:val="00DB6EEC"/>
    <w:rsid w:val="00DB7191"/>
    <w:rsid w:val="00DB773B"/>
    <w:rsid w:val="00DB7DE1"/>
    <w:rsid w:val="00DC00DD"/>
    <w:rsid w:val="00DC01F1"/>
    <w:rsid w:val="00DC0577"/>
    <w:rsid w:val="00DC0680"/>
    <w:rsid w:val="00DC09A0"/>
    <w:rsid w:val="00DC1148"/>
    <w:rsid w:val="00DC13A7"/>
    <w:rsid w:val="00DC1F25"/>
    <w:rsid w:val="00DC2878"/>
    <w:rsid w:val="00DC3773"/>
    <w:rsid w:val="00DC460B"/>
    <w:rsid w:val="00DC4FD8"/>
    <w:rsid w:val="00DC4FEB"/>
    <w:rsid w:val="00DC5AF1"/>
    <w:rsid w:val="00DC6C13"/>
    <w:rsid w:val="00DC6D9E"/>
    <w:rsid w:val="00DC724D"/>
    <w:rsid w:val="00DC74FB"/>
    <w:rsid w:val="00DC7549"/>
    <w:rsid w:val="00DC77FD"/>
    <w:rsid w:val="00DD014F"/>
    <w:rsid w:val="00DD0543"/>
    <w:rsid w:val="00DD1167"/>
    <w:rsid w:val="00DD16A7"/>
    <w:rsid w:val="00DD1811"/>
    <w:rsid w:val="00DD1F9E"/>
    <w:rsid w:val="00DD22AC"/>
    <w:rsid w:val="00DD2661"/>
    <w:rsid w:val="00DD2940"/>
    <w:rsid w:val="00DD3494"/>
    <w:rsid w:val="00DD383C"/>
    <w:rsid w:val="00DD400D"/>
    <w:rsid w:val="00DD456B"/>
    <w:rsid w:val="00DD49EB"/>
    <w:rsid w:val="00DD54E4"/>
    <w:rsid w:val="00DD5645"/>
    <w:rsid w:val="00DD5EBA"/>
    <w:rsid w:val="00DD5F49"/>
    <w:rsid w:val="00DD61F0"/>
    <w:rsid w:val="00DD634D"/>
    <w:rsid w:val="00DD6718"/>
    <w:rsid w:val="00DD6B9A"/>
    <w:rsid w:val="00DE112D"/>
    <w:rsid w:val="00DE2A9C"/>
    <w:rsid w:val="00DE2E8B"/>
    <w:rsid w:val="00DE367B"/>
    <w:rsid w:val="00DE4BE5"/>
    <w:rsid w:val="00DE53AA"/>
    <w:rsid w:val="00DE5B28"/>
    <w:rsid w:val="00DE7079"/>
    <w:rsid w:val="00DE7C99"/>
    <w:rsid w:val="00DF04DE"/>
    <w:rsid w:val="00DF084B"/>
    <w:rsid w:val="00DF0AE4"/>
    <w:rsid w:val="00DF15A0"/>
    <w:rsid w:val="00DF1EBF"/>
    <w:rsid w:val="00DF21FA"/>
    <w:rsid w:val="00DF280D"/>
    <w:rsid w:val="00DF3111"/>
    <w:rsid w:val="00DF35BE"/>
    <w:rsid w:val="00DF3D96"/>
    <w:rsid w:val="00DF3F42"/>
    <w:rsid w:val="00DF42B0"/>
    <w:rsid w:val="00DF43A1"/>
    <w:rsid w:val="00DF45D6"/>
    <w:rsid w:val="00DF4784"/>
    <w:rsid w:val="00DF4ADD"/>
    <w:rsid w:val="00DF59B7"/>
    <w:rsid w:val="00DF60E4"/>
    <w:rsid w:val="00DF6868"/>
    <w:rsid w:val="00DF731B"/>
    <w:rsid w:val="00DF7645"/>
    <w:rsid w:val="00DF7AC2"/>
    <w:rsid w:val="00E008F3"/>
    <w:rsid w:val="00E00F1C"/>
    <w:rsid w:val="00E0176A"/>
    <w:rsid w:val="00E01A88"/>
    <w:rsid w:val="00E02184"/>
    <w:rsid w:val="00E02E88"/>
    <w:rsid w:val="00E03661"/>
    <w:rsid w:val="00E0403A"/>
    <w:rsid w:val="00E04071"/>
    <w:rsid w:val="00E0448B"/>
    <w:rsid w:val="00E04A18"/>
    <w:rsid w:val="00E04F6E"/>
    <w:rsid w:val="00E0505E"/>
    <w:rsid w:val="00E053C3"/>
    <w:rsid w:val="00E05711"/>
    <w:rsid w:val="00E06050"/>
    <w:rsid w:val="00E07D31"/>
    <w:rsid w:val="00E10786"/>
    <w:rsid w:val="00E1128C"/>
    <w:rsid w:val="00E11E5A"/>
    <w:rsid w:val="00E12C71"/>
    <w:rsid w:val="00E12E3A"/>
    <w:rsid w:val="00E135ED"/>
    <w:rsid w:val="00E13A17"/>
    <w:rsid w:val="00E13A94"/>
    <w:rsid w:val="00E14978"/>
    <w:rsid w:val="00E150C5"/>
    <w:rsid w:val="00E15BC9"/>
    <w:rsid w:val="00E168BE"/>
    <w:rsid w:val="00E1711E"/>
    <w:rsid w:val="00E17363"/>
    <w:rsid w:val="00E17709"/>
    <w:rsid w:val="00E17AE2"/>
    <w:rsid w:val="00E17D06"/>
    <w:rsid w:val="00E200A4"/>
    <w:rsid w:val="00E20EC0"/>
    <w:rsid w:val="00E2136A"/>
    <w:rsid w:val="00E213BF"/>
    <w:rsid w:val="00E21967"/>
    <w:rsid w:val="00E21A7B"/>
    <w:rsid w:val="00E2233A"/>
    <w:rsid w:val="00E22726"/>
    <w:rsid w:val="00E23604"/>
    <w:rsid w:val="00E237FC"/>
    <w:rsid w:val="00E238B0"/>
    <w:rsid w:val="00E24A02"/>
    <w:rsid w:val="00E25396"/>
    <w:rsid w:val="00E25A10"/>
    <w:rsid w:val="00E25A62"/>
    <w:rsid w:val="00E2675B"/>
    <w:rsid w:val="00E26EC3"/>
    <w:rsid w:val="00E26FB6"/>
    <w:rsid w:val="00E27CAB"/>
    <w:rsid w:val="00E30D28"/>
    <w:rsid w:val="00E31122"/>
    <w:rsid w:val="00E31CDD"/>
    <w:rsid w:val="00E32993"/>
    <w:rsid w:val="00E32A74"/>
    <w:rsid w:val="00E32C8D"/>
    <w:rsid w:val="00E35182"/>
    <w:rsid w:val="00E352D5"/>
    <w:rsid w:val="00E368F4"/>
    <w:rsid w:val="00E3694F"/>
    <w:rsid w:val="00E36B27"/>
    <w:rsid w:val="00E36F00"/>
    <w:rsid w:val="00E37108"/>
    <w:rsid w:val="00E371B2"/>
    <w:rsid w:val="00E374E4"/>
    <w:rsid w:val="00E37600"/>
    <w:rsid w:val="00E37FF7"/>
    <w:rsid w:val="00E410CA"/>
    <w:rsid w:val="00E413E0"/>
    <w:rsid w:val="00E41449"/>
    <w:rsid w:val="00E4208F"/>
    <w:rsid w:val="00E423E8"/>
    <w:rsid w:val="00E428B7"/>
    <w:rsid w:val="00E43455"/>
    <w:rsid w:val="00E4364F"/>
    <w:rsid w:val="00E455A5"/>
    <w:rsid w:val="00E45B10"/>
    <w:rsid w:val="00E46111"/>
    <w:rsid w:val="00E46395"/>
    <w:rsid w:val="00E4655A"/>
    <w:rsid w:val="00E46C43"/>
    <w:rsid w:val="00E470BC"/>
    <w:rsid w:val="00E4740D"/>
    <w:rsid w:val="00E477CE"/>
    <w:rsid w:val="00E47CE0"/>
    <w:rsid w:val="00E47D0C"/>
    <w:rsid w:val="00E50CA0"/>
    <w:rsid w:val="00E51133"/>
    <w:rsid w:val="00E51171"/>
    <w:rsid w:val="00E51C7C"/>
    <w:rsid w:val="00E51FBD"/>
    <w:rsid w:val="00E52A2C"/>
    <w:rsid w:val="00E52ECF"/>
    <w:rsid w:val="00E53B80"/>
    <w:rsid w:val="00E54A63"/>
    <w:rsid w:val="00E54E9A"/>
    <w:rsid w:val="00E54F09"/>
    <w:rsid w:val="00E550CC"/>
    <w:rsid w:val="00E552EA"/>
    <w:rsid w:val="00E5561E"/>
    <w:rsid w:val="00E55757"/>
    <w:rsid w:val="00E55D3C"/>
    <w:rsid w:val="00E56351"/>
    <w:rsid w:val="00E563F4"/>
    <w:rsid w:val="00E56A15"/>
    <w:rsid w:val="00E56C66"/>
    <w:rsid w:val="00E57129"/>
    <w:rsid w:val="00E5762B"/>
    <w:rsid w:val="00E57753"/>
    <w:rsid w:val="00E57EA3"/>
    <w:rsid w:val="00E6051A"/>
    <w:rsid w:val="00E60B23"/>
    <w:rsid w:val="00E61BB3"/>
    <w:rsid w:val="00E61E52"/>
    <w:rsid w:val="00E62E9E"/>
    <w:rsid w:val="00E6344B"/>
    <w:rsid w:val="00E6444B"/>
    <w:rsid w:val="00E64452"/>
    <w:rsid w:val="00E65106"/>
    <w:rsid w:val="00E6539E"/>
    <w:rsid w:val="00E6546C"/>
    <w:rsid w:val="00E658BD"/>
    <w:rsid w:val="00E662C1"/>
    <w:rsid w:val="00E669D5"/>
    <w:rsid w:val="00E66F3E"/>
    <w:rsid w:val="00E677D1"/>
    <w:rsid w:val="00E67DC3"/>
    <w:rsid w:val="00E70D9E"/>
    <w:rsid w:val="00E70EA2"/>
    <w:rsid w:val="00E71664"/>
    <w:rsid w:val="00E71F27"/>
    <w:rsid w:val="00E72101"/>
    <w:rsid w:val="00E72317"/>
    <w:rsid w:val="00E729A9"/>
    <w:rsid w:val="00E7348E"/>
    <w:rsid w:val="00E740FC"/>
    <w:rsid w:val="00E74147"/>
    <w:rsid w:val="00E749D6"/>
    <w:rsid w:val="00E74BC0"/>
    <w:rsid w:val="00E753A0"/>
    <w:rsid w:val="00E75B90"/>
    <w:rsid w:val="00E75C8C"/>
    <w:rsid w:val="00E77577"/>
    <w:rsid w:val="00E775CB"/>
    <w:rsid w:val="00E77C1F"/>
    <w:rsid w:val="00E806BD"/>
    <w:rsid w:val="00E812CD"/>
    <w:rsid w:val="00E814C9"/>
    <w:rsid w:val="00E8150E"/>
    <w:rsid w:val="00E8296F"/>
    <w:rsid w:val="00E82A54"/>
    <w:rsid w:val="00E849F4"/>
    <w:rsid w:val="00E84ABD"/>
    <w:rsid w:val="00E851A1"/>
    <w:rsid w:val="00E856BB"/>
    <w:rsid w:val="00E85C90"/>
    <w:rsid w:val="00E8652E"/>
    <w:rsid w:val="00E86B4F"/>
    <w:rsid w:val="00E8741B"/>
    <w:rsid w:val="00E87D26"/>
    <w:rsid w:val="00E901DC"/>
    <w:rsid w:val="00E90405"/>
    <w:rsid w:val="00E905F6"/>
    <w:rsid w:val="00E90F82"/>
    <w:rsid w:val="00E90FB9"/>
    <w:rsid w:val="00E91008"/>
    <w:rsid w:val="00E921A9"/>
    <w:rsid w:val="00E93182"/>
    <w:rsid w:val="00E93397"/>
    <w:rsid w:val="00E93DF6"/>
    <w:rsid w:val="00E93ED8"/>
    <w:rsid w:val="00E94D15"/>
    <w:rsid w:val="00E94E49"/>
    <w:rsid w:val="00E95C1E"/>
    <w:rsid w:val="00E95F59"/>
    <w:rsid w:val="00E9627C"/>
    <w:rsid w:val="00E973B6"/>
    <w:rsid w:val="00E975B3"/>
    <w:rsid w:val="00E97630"/>
    <w:rsid w:val="00EA0382"/>
    <w:rsid w:val="00EA0A00"/>
    <w:rsid w:val="00EA0F96"/>
    <w:rsid w:val="00EA1295"/>
    <w:rsid w:val="00EA215C"/>
    <w:rsid w:val="00EA23F5"/>
    <w:rsid w:val="00EA2EB4"/>
    <w:rsid w:val="00EA3004"/>
    <w:rsid w:val="00EA3468"/>
    <w:rsid w:val="00EA37BA"/>
    <w:rsid w:val="00EA3835"/>
    <w:rsid w:val="00EA3D47"/>
    <w:rsid w:val="00EA411F"/>
    <w:rsid w:val="00EA43DC"/>
    <w:rsid w:val="00EA44BF"/>
    <w:rsid w:val="00EA4F43"/>
    <w:rsid w:val="00EA5C64"/>
    <w:rsid w:val="00EA6402"/>
    <w:rsid w:val="00EA6AFC"/>
    <w:rsid w:val="00EA6BB2"/>
    <w:rsid w:val="00EA6CD8"/>
    <w:rsid w:val="00EB01A3"/>
    <w:rsid w:val="00EB0ED2"/>
    <w:rsid w:val="00EB14CD"/>
    <w:rsid w:val="00EB14F9"/>
    <w:rsid w:val="00EB1AC4"/>
    <w:rsid w:val="00EB264C"/>
    <w:rsid w:val="00EB4625"/>
    <w:rsid w:val="00EB46A3"/>
    <w:rsid w:val="00EB4772"/>
    <w:rsid w:val="00EB4A09"/>
    <w:rsid w:val="00EB6530"/>
    <w:rsid w:val="00EB6549"/>
    <w:rsid w:val="00EB681D"/>
    <w:rsid w:val="00EC082F"/>
    <w:rsid w:val="00EC0961"/>
    <w:rsid w:val="00EC0A15"/>
    <w:rsid w:val="00EC186E"/>
    <w:rsid w:val="00EC30DC"/>
    <w:rsid w:val="00EC3191"/>
    <w:rsid w:val="00EC3256"/>
    <w:rsid w:val="00EC45D7"/>
    <w:rsid w:val="00EC5BE9"/>
    <w:rsid w:val="00EC5CF1"/>
    <w:rsid w:val="00EC5D71"/>
    <w:rsid w:val="00EC5EA7"/>
    <w:rsid w:val="00EC5FEF"/>
    <w:rsid w:val="00EC737D"/>
    <w:rsid w:val="00EC739E"/>
    <w:rsid w:val="00ED01CB"/>
    <w:rsid w:val="00ED121C"/>
    <w:rsid w:val="00ED1E33"/>
    <w:rsid w:val="00ED2D00"/>
    <w:rsid w:val="00ED3721"/>
    <w:rsid w:val="00ED4C71"/>
    <w:rsid w:val="00ED4D65"/>
    <w:rsid w:val="00ED5A26"/>
    <w:rsid w:val="00ED5BD1"/>
    <w:rsid w:val="00ED6D5A"/>
    <w:rsid w:val="00ED726A"/>
    <w:rsid w:val="00ED73CC"/>
    <w:rsid w:val="00ED79AA"/>
    <w:rsid w:val="00ED7CDB"/>
    <w:rsid w:val="00EE15D6"/>
    <w:rsid w:val="00EE1C1C"/>
    <w:rsid w:val="00EE1C54"/>
    <w:rsid w:val="00EE24FF"/>
    <w:rsid w:val="00EE4414"/>
    <w:rsid w:val="00EE4CB9"/>
    <w:rsid w:val="00EE567F"/>
    <w:rsid w:val="00EE577B"/>
    <w:rsid w:val="00EE59EB"/>
    <w:rsid w:val="00EE649E"/>
    <w:rsid w:val="00EE682B"/>
    <w:rsid w:val="00EE6A0C"/>
    <w:rsid w:val="00EE7139"/>
    <w:rsid w:val="00EE7533"/>
    <w:rsid w:val="00EE75E2"/>
    <w:rsid w:val="00EE7E70"/>
    <w:rsid w:val="00EF0365"/>
    <w:rsid w:val="00EF05FD"/>
    <w:rsid w:val="00EF0FCE"/>
    <w:rsid w:val="00EF14C1"/>
    <w:rsid w:val="00EF198C"/>
    <w:rsid w:val="00EF213A"/>
    <w:rsid w:val="00EF2141"/>
    <w:rsid w:val="00EF244C"/>
    <w:rsid w:val="00EF2637"/>
    <w:rsid w:val="00EF2756"/>
    <w:rsid w:val="00EF2997"/>
    <w:rsid w:val="00EF29CD"/>
    <w:rsid w:val="00EF2D1A"/>
    <w:rsid w:val="00EF2EE7"/>
    <w:rsid w:val="00EF2F3A"/>
    <w:rsid w:val="00EF3658"/>
    <w:rsid w:val="00EF3A40"/>
    <w:rsid w:val="00EF403B"/>
    <w:rsid w:val="00EF544A"/>
    <w:rsid w:val="00EF5D65"/>
    <w:rsid w:val="00EF6926"/>
    <w:rsid w:val="00EF709A"/>
    <w:rsid w:val="00EF7A31"/>
    <w:rsid w:val="00F00D10"/>
    <w:rsid w:val="00F010E7"/>
    <w:rsid w:val="00F011A0"/>
    <w:rsid w:val="00F01EA5"/>
    <w:rsid w:val="00F02413"/>
    <w:rsid w:val="00F02E3A"/>
    <w:rsid w:val="00F03078"/>
    <w:rsid w:val="00F0321C"/>
    <w:rsid w:val="00F03AAA"/>
    <w:rsid w:val="00F03BD5"/>
    <w:rsid w:val="00F0443C"/>
    <w:rsid w:val="00F048AF"/>
    <w:rsid w:val="00F05864"/>
    <w:rsid w:val="00F05D53"/>
    <w:rsid w:val="00F05EBA"/>
    <w:rsid w:val="00F07677"/>
    <w:rsid w:val="00F1094F"/>
    <w:rsid w:val="00F10C78"/>
    <w:rsid w:val="00F1130F"/>
    <w:rsid w:val="00F115FC"/>
    <w:rsid w:val="00F11C90"/>
    <w:rsid w:val="00F12A09"/>
    <w:rsid w:val="00F12C9C"/>
    <w:rsid w:val="00F12CDB"/>
    <w:rsid w:val="00F1325B"/>
    <w:rsid w:val="00F14ADA"/>
    <w:rsid w:val="00F14EFF"/>
    <w:rsid w:val="00F156B9"/>
    <w:rsid w:val="00F15BD9"/>
    <w:rsid w:val="00F16070"/>
    <w:rsid w:val="00F17383"/>
    <w:rsid w:val="00F17D4D"/>
    <w:rsid w:val="00F205FE"/>
    <w:rsid w:val="00F2080E"/>
    <w:rsid w:val="00F21733"/>
    <w:rsid w:val="00F22279"/>
    <w:rsid w:val="00F22B81"/>
    <w:rsid w:val="00F23314"/>
    <w:rsid w:val="00F239D4"/>
    <w:rsid w:val="00F24F19"/>
    <w:rsid w:val="00F2528E"/>
    <w:rsid w:val="00F26177"/>
    <w:rsid w:val="00F265F8"/>
    <w:rsid w:val="00F26747"/>
    <w:rsid w:val="00F26A3B"/>
    <w:rsid w:val="00F26DAB"/>
    <w:rsid w:val="00F277FE"/>
    <w:rsid w:val="00F27B66"/>
    <w:rsid w:val="00F27E96"/>
    <w:rsid w:val="00F301FA"/>
    <w:rsid w:val="00F30279"/>
    <w:rsid w:val="00F30524"/>
    <w:rsid w:val="00F312C0"/>
    <w:rsid w:val="00F31C35"/>
    <w:rsid w:val="00F31C99"/>
    <w:rsid w:val="00F31FD3"/>
    <w:rsid w:val="00F32FF1"/>
    <w:rsid w:val="00F339CE"/>
    <w:rsid w:val="00F33A91"/>
    <w:rsid w:val="00F33FD5"/>
    <w:rsid w:val="00F34035"/>
    <w:rsid w:val="00F340A8"/>
    <w:rsid w:val="00F34219"/>
    <w:rsid w:val="00F3432B"/>
    <w:rsid w:val="00F3457F"/>
    <w:rsid w:val="00F34663"/>
    <w:rsid w:val="00F34684"/>
    <w:rsid w:val="00F34C9A"/>
    <w:rsid w:val="00F3512B"/>
    <w:rsid w:val="00F35481"/>
    <w:rsid w:val="00F35572"/>
    <w:rsid w:val="00F36637"/>
    <w:rsid w:val="00F36826"/>
    <w:rsid w:val="00F36A07"/>
    <w:rsid w:val="00F37B9B"/>
    <w:rsid w:val="00F40A06"/>
    <w:rsid w:val="00F40A26"/>
    <w:rsid w:val="00F40E96"/>
    <w:rsid w:val="00F413AD"/>
    <w:rsid w:val="00F4158B"/>
    <w:rsid w:val="00F4179E"/>
    <w:rsid w:val="00F41C66"/>
    <w:rsid w:val="00F41D54"/>
    <w:rsid w:val="00F41EF7"/>
    <w:rsid w:val="00F4261E"/>
    <w:rsid w:val="00F42728"/>
    <w:rsid w:val="00F42A77"/>
    <w:rsid w:val="00F42A7A"/>
    <w:rsid w:val="00F42F33"/>
    <w:rsid w:val="00F42F77"/>
    <w:rsid w:val="00F432C1"/>
    <w:rsid w:val="00F43A40"/>
    <w:rsid w:val="00F444D5"/>
    <w:rsid w:val="00F44A7B"/>
    <w:rsid w:val="00F455D4"/>
    <w:rsid w:val="00F46A8D"/>
    <w:rsid w:val="00F46AF8"/>
    <w:rsid w:val="00F477EB"/>
    <w:rsid w:val="00F47BAC"/>
    <w:rsid w:val="00F47F75"/>
    <w:rsid w:val="00F50006"/>
    <w:rsid w:val="00F50395"/>
    <w:rsid w:val="00F50959"/>
    <w:rsid w:val="00F50F79"/>
    <w:rsid w:val="00F5131D"/>
    <w:rsid w:val="00F515D3"/>
    <w:rsid w:val="00F51722"/>
    <w:rsid w:val="00F52109"/>
    <w:rsid w:val="00F52C7D"/>
    <w:rsid w:val="00F539E9"/>
    <w:rsid w:val="00F53BE7"/>
    <w:rsid w:val="00F53C13"/>
    <w:rsid w:val="00F53E5E"/>
    <w:rsid w:val="00F54374"/>
    <w:rsid w:val="00F545A6"/>
    <w:rsid w:val="00F548B4"/>
    <w:rsid w:val="00F55235"/>
    <w:rsid w:val="00F557B4"/>
    <w:rsid w:val="00F5597D"/>
    <w:rsid w:val="00F55B6B"/>
    <w:rsid w:val="00F560B6"/>
    <w:rsid w:val="00F5739E"/>
    <w:rsid w:val="00F57A65"/>
    <w:rsid w:val="00F57F4A"/>
    <w:rsid w:val="00F57F6F"/>
    <w:rsid w:val="00F601C2"/>
    <w:rsid w:val="00F60A90"/>
    <w:rsid w:val="00F60D72"/>
    <w:rsid w:val="00F61178"/>
    <w:rsid w:val="00F61AA7"/>
    <w:rsid w:val="00F62C9B"/>
    <w:rsid w:val="00F63CEA"/>
    <w:rsid w:val="00F63D58"/>
    <w:rsid w:val="00F641BE"/>
    <w:rsid w:val="00F642D8"/>
    <w:rsid w:val="00F643D9"/>
    <w:rsid w:val="00F645AF"/>
    <w:rsid w:val="00F65713"/>
    <w:rsid w:val="00F65C4C"/>
    <w:rsid w:val="00F65F21"/>
    <w:rsid w:val="00F66010"/>
    <w:rsid w:val="00F66811"/>
    <w:rsid w:val="00F67642"/>
    <w:rsid w:val="00F67F57"/>
    <w:rsid w:val="00F70033"/>
    <w:rsid w:val="00F70748"/>
    <w:rsid w:val="00F709F8"/>
    <w:rsid w:val="00F70DE1"/>
    <w:rsid w:val="00F70F94"/>
    <w:rsid w:val="00F71E0E"/>
    <w:rsid w:val="00F720C2"/>
    <w:rsid w:val="00F72472"/>
    <w:rsid w:val="00F72582"/>
    <w:rsid w:val="00F73581"/>
    <w:rsid w:val="00F73BC6"/>
    <w:rsid w:val="00F749E3"/>
    <w:rsid w:val="00F74B93"/>
    <w:rsid w:val="00F762F4"/>
    <w:rsid w:val="00F76713"/>
    <w:rsid w:val="00F77573"/>
    <w:rsid w:val="00F7762C"/>
    <w:rsid w:val="00F80DFE"/>
    <w:rsid w:val="00F816DB"/>
    <w:rsid w:val="00F817C6"/>
    <w:rsid w:val="00F818FC"/>
    <w:rsid w:val="00F81B4B"/>
    <w:rsid w:val="00F820D6"/>
    <w:rsid w:val="00F83251"/>
    <w:rsid w:val="00F838F3"/>
    <w:rsid w:val="00F83D41"/>
    <w:rsid w:val="00F84AAA"/>
    <w:rsid w:val="00F85606"/>
    <w:rsid w:val="00F85C3C"/>
    <w:rsid w:val="00F861E6"/>
    <w:rsid w:val="00F86ADC"/>
    <w:rsid w:val="00F8746D"/>
    <w:rsid w:val="00F87A77"/>
    <w:rsid w:val="00F87E27"/>
    <w:rsid w:val="00F900E9"/>
    <w:rsid w:val="00F9028A"/>
    <w:rsid w:val="00F903D7"/>
    <w:rsid w:val="00F90998"/>
    <w:rsid w:val="00F91C2E"/>
    <w:rsid w:val="00F91D0A"/>
    <w:rsid w:val="00F9266C"/>
    <w:rsid w:val="00F927D9"/>
    <w:rsid w:val="00F92FEB"/>
    <w:rsid w:val="00F93D7E"/>
    <w:rsid w:val="00F9460E"/>
    <w:rsid w:val="00F94A4D"/>
    <w:rsid w:val="00F94B2E"/>
    <w:rsid w:val="00F94F58"/>
    <w:rsid w:val="00F95A65"/>
    <w:rsid w:val="00F95D13"/>
    <w:rsid w:val="00F96198"/>
    <w:rsid w:val="00F979D0"/>
    <w:rsid w:val="00FA0917"/>
    <w:rsid w:val="00FA0C78"/>
    <w:rsid w:val="00FA0EEC"/>
    <w:rsid w:val="00FA3CA6"/>
    <w:rsid w:val="00FA3E6B"/>
    <w:rsid w:val="00FA44DF"/>
    <w:rsid w:val="00FA44FF"/>
    <w:rsid w:val="00FA459E"/>
    <w:rsid w:val="00FA513F"/>
    <w:rsid w:val="00FA5572"/>
    <w:rsid w:val="00FA5CFB"/>
    <w:rsid w:val="00FA60D7"/>
    <w:rsid w:val="00FA6DB6"/>
    <w:rsid w:val="00FA74E1"/>
    <w:rsid w:val="00FA77F8"/>
    <w:rsid w:val="00FA7E25"/>
    <w:rsid w:val="00FB1120"/>
    <w:rsid w:val="00FB152F"/>
    <w:rsid w:val="00FB1943"/>
    <w:rsid w:val="00FB2172"/>
    <w:rsid w:val="00FB3747"/>
    <w:rsid w:val="00FB3B30"/>
    <w:rsid w:val="00FB3F13"/>
    <w:rsid w:val="00FB40B3"/>
    <w:rsid w:val="00FB4C08"/>
    <w:rsid w:val="00FB5326"/>
    <w:rsid w:val="00FB5515"/>
    <w:rsid w:val="00FB5E96"/>
    <w:rsid w:val="00FB6DB4"/>
    <w:rsid w:val="00FC0A74"/>
    <w:rsid w:val="00FC0D99"/>
    <w:rsid w:val="00FC1087"/>
    <w:rsid w:val="00FC1916"/>
    <w:rsid w:val="00FC1926"/>
    <w:rsid w:val="00FC2094"/>
    <w:rsid w:val="00FC2931"/>
    <w:rsid w:val="00FC33E6"/>
    <w:rsid w:val="00FC3CE8"/>
    <w:rsid w:val="00FC3FA4"/>
    <w:rsid w:val="00FC5669"/>
    <w:rsid w:val="00FC61F4"/>
    <w:rsid w:val="00FC67A8"/>
    <w:rsid w:val="00FC725C"/>
    <w:rsid w:val="00FC7A8A"/>
    <w:rsid w:val="00FC7D31"/>
    <w:rsid w:val="00FD00AA"/>
    <w:rsid w:val="00FD0886"/>
    <w:rsid w:val="00FD2B43"/>
    <w:rsid w:val="00FD303E"/>
    <w:rsid w:val="00FD3CE7"/>
    <w:rsid w:val="00FD3EAA"/>
    <w:rsid w:val="00FD4129"/>
    <w:rsid w:val="00FD59B0"/>
    <w:rsid w:val="00FD5A13"/>
    <w:rsid w:val="00FD5A59"/>
    <w:rsid w:val="00FD603C"/>
    <w:rsid w:val="00FD642A"/>
    <w:rsid w:val="00FD781A"/>
    <w:rsid w:val="00FD7D7D"/>
    <w:rsid w:val="00FD7FF1"/>
    <w:rsid w:val="00FE0D67"/>
    <w:rsid w:val="00FE0D88"/>
    <w:rsid w:val="00FE1044"/>
    <w:rsid w:val="00FE1A4D"/>
    <w:rsid w:val="00FE1CDA"/>
    <w:rsid w:val="00FE2CA0"/>
    <w:rsid w:val="00FE2DE7"/>
    <w:rsid w:val="00FE31F2"/>
    <w:rsid w:val="00FE3858"/>
    <w:rsid w:val="00FE39D6"/>
    <w:rsid w:val="00FE48E0"/>
    <w:rsid w:val="00FE5075"/>
    <w:rsid w:val="00FE693C"/>
    <w:rsid w:val="00FE6B10"/>
    <w:rsid w:val="00FE6B6D"/>
    <w:rsid w:val="00FE6FB0"/>
    <w:rsid w:val="00FE7C80"/>
    <w:rsid w:val="00FF08E9"/>
    <w:rsid w:val="00FF08ED"/>
    <w:rsid w:val="00FF0DF0"/>
    <w:rsid w:val="00FF1C46"/>
    <w:rsid w:val="00FF28FE"/>
    <w:rsid w:val="00FF30CE"/>
    <w:rsid w:val="00FF3D8C"/>
    <w:rsid w:val="00FF3FCB"/>
    <w:rsid w:val="00FF4690"/>
    <w:rsid w:val="00FF4C9D"/>
    <w:rsid w:val="00FF4E6C"/>
    <w:rsid w:val="00FF5B7D"/>
    <w:rsid w:val="00FF606E"/>
    <w:rsid w:val="00FF697E"/>
    <w:rsid w:val="00FF69B4"/>
    <w:rsid w:val="00FF6ADE"/>
    <w:rsid w:val="00FF6CAB"/>
    <w:rsid w:val="00FF765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BE1911B-0E59-4022-9B50-FA62238B0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5885"/>
    <w:pPr>
      <w:spacing w:after="0" w:line="240" w:lineRule="auto"/>
    </w:pPr>
    <w:rPr>
      <w:rFonts w:ascii="Comic Sans MS" w:hAnsi="Comic Sans MS"/>
      <w:sz w:val="24"/>
      <w:szCs w:val="24"/>
      <w:lang w:eastAsia="fr-FR"/>
    </w:rPr>
  </w:style>
  <w:style w:type="paragraph" w:styleId="Titre1">
    <w:name w:val="heading 1"/>
    <w:basedOn w:val="Normal"/>
    <w:next w:val="Normal"/>
    <w:link w:val="Titre1Car"/>
    <w:qFormat/>
    <w:rsid w:val="00085885"/>
    <w:pPr>
      <w:keepNext/>
      <w:jc w:val="center"/>
      <w:outlineLvl w:val="0"/>
    </w:pPr>
    <w:rPr>
      <w:rFonts w:ascii="Arial" w:eastAsia="Times New Roman" w:hAnsi="Arial" w:cs="Arial"/>
      <w:b/>
      <w:bCs/>
      <w:smallCaps/>
      <w:sz w:val="32"/>
    </w:rPr>
  </w:style>
  <w:style w:type="paragraph" w:styleId="Titre2">
    <w:name w:val="heading 2"/>
    <w:basedOn w:val="Normal"/>
    <w:next w:val="Normal"/>
    <w:link w:val="Titre2Car"/>
    <w:qFormat/>
    <w:rsid w:val="00085885"/>
    <w:pPr>
      <w:keepNext/>
      <w:jc w:val="right"/>
      <w:outlineLvl w:val="1"/>
    </w:pPr>
    <w:rPr>
      <w:rFonts w:eastAsia="Times New Roman" w:cs="Times New Roman"/>
      <w:b/>
      <w:bCs/>
      <w:i/>
      <w:iCs/>
      <w:smallCaps/>
      <w:sz w:val="36"/>
    </w:rPr>
  </w:style>
  <w:style w:type="paragraph" w:styleId="Titre4">
    <w:name w:val="heading 4"/>
    <w:basedOn w:val="Normal"/>
    <w:next w:val="Normal"/>
    <w:link w:val="Titre4Car"/>
    <w:qFormat/>
    <w:rsid w:val="00085885"/>
    <w:pPr>
      <w:keepNext/>
      <w:jc w:val="right"/>
      <w:outlineLvl w:val="3"/>
    </w:pPr>
    <w:rPr>
      <w:rFonts w:ascii="Arial" w:eastAsia="Times New Roman" w:hAnsi="Arial" w:cs="Arial"/>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85885"/>
    <w:pPr>
      <w:spacing w:after="200" w:line="276" w:lineRule="auto"/>
      <w:ind w:left="720"/>
      <w:contextualSpacing/>
    </w:pPr>
    <w:rPr>
      <w:rFonts w:asciiTheme="minorHAnsi" w:hAnsiTheme="minorHAnsi"/>
      <w:sz w:val="22"/>
      <w:szCs w:val="22"/>
      <w:lang w:eastAsia="en-US"/>
    </w:rPr>
  </w:style>
  <w:style w:type="character" w:customStyle="1" w:styleId="Titre1Car">
    <w:name w:val="Titre 1 Car"/>
    <w:basedOn w:val="Policepardfaut"/>
    <w:link w:val="Titre1"/>
    <w:rsid w:val="00085885"/>
    <w:rPr>
      <w:rFonts w:ascii="Arial" w:eastAsia="Times New Roman" w:hAnsi="Arial" w:cs="Arial"/>
      <w:b/>
      <w:bCs/>
      <w:smallCaps/>
      <w:sz w:val="32"/>
      <w:szCs w:val="24"/>
      <w:lang w:eastAsia="fr-FR"/>
    </w:rPr>
  </w:style>
  <w:style w:type="character" w:customStyle="1" w:styleId="Titre2Car">
    <w:name w:val="Titre 2 Car"/>
    <w:basedOn w:val="Policepardfaut"/>
    <w:link w:val="Titre2"/>
    <w:rsid w:val="00085885"/>
    <w:rPr>
      <w:rFonts w:ascii="Comic Sans MS" w:eastAsia="Times New Roman" w:hAnsi="Comic Sans MS" w:cs="Times New Roman"/>
      <w:b/>
      <w:bCs/>
      <w:i/>
      <w:iCs/>
      <w:smallCaps/>
      <w:sz w:val="36"/>
      <w:szCs w:val="24"/>
      <w:lang w:eastAsia="fr-FR"/>
    </w:rPr>
  </w:style>
  <w:style w:type="character" w:customStyle="1" w:styleId="Titre4Car">
    <w:name w:val="Titre 4 Car"/>
    <w:basedOn w:val="Policepardfaut"/>
    <w:link w:val="Titre4"/>
    <w:rsid w:val="00085885"/>
    <w:rPr>
      <w:rFonts w:ascii="Arial" w:eastAsia="Times New Roman" w:hAnsi="Arial" w:cs="Arial"/>
      <w:b/>
      <w:bCs/>
      <w:sz w:val="24"/>
      <w:szCs w:val="24"/>
      <w:lang w:eastAsia="fr-FR"/>
    </w:rPr>
  </w:style>
  <w:style w:type="table" w:styleId="Grilledutableau">
    <w:name w:val="Table Grid"/>
    <w:basedOn w:val="TableauNormal"/>
    <w:uiPriority w:val="59"/>
    <w:rsid w:val="0085792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edebulles">
    <w:name w:val="Balloon Text"/>
    <w:basedOn w:val="Normal"/>
    <w:link w:val="TextedebullesCar"/>
    <w:uiPriority w:val="99"/>
    <w:semiHidden/>
    <w:unhideWhenUsed/>
    <w:rsid w:val="00C679E5"/>
    <w:rPr>
      <w:rFonts w:ascii="Tahoma" w:hAnsi="Tahoma" w:cs="Tahoma"/>
      <w:sz w:val="16"/>
      <w:szCs w:val="16"/>
    </w:rPr>
  </w:style>
  <w:style w:type="character" w:customStyle="1" w:styleId="TextedebullesCar">
    <w:name w:val="Texte de bulles Car"/>
    <w:basedOn w:val="Policepardfaut"/>
    <w:link w:val="Textedebulles"/>
    <w:uiPriority w:val="99"/>
    <w:semiHidden/>
    <w:rsid w:val="00C679E5"/>
    <w:rPr>
      <w:rFonts w:ascii="Tahoma" w:hAnsi="Tahoma" w:cs="Tahoma"/>
      <w:sz w:val="16"/>
      <w:szCs w:val="16"/>
      <w:lang w:eastAsia="fr-FR"/>
    </w:rPr>
  </w:style>
  <w:style w:type="paragraph" w:styleId="En-tte">
    <w:name w:val="header"/>
    <w:basedOn w:val="Normal"/>
    <w:link w:val="En-tteCar"/>
    <w:uiPriority w:val="99"/>
    <w:semiHidden/>
    <w:unhideWhenUsed/>
    <w:rsid w:val="00256F43"/>
    <w:pPr>
      <w:tabs>
        <w:tab w:val="center" w:pos="4536"/>
        <w:tab w:val="right" w:pos="9072"/>
      </w:tabs>
    </w:pPr>
  </w:style>
  <w:style w:type="character" w:customStyle="1" w:styleId="En-tteCar">
    <w:name w:val="En-tête Car"/>
    <w:basedOn w:val="Policepardfaut"/>
    <w:link w:val="En-tte"/>
    <w:uiPriority w:val="99"/>
    <w:semiHidden/>
    <w:rsid w:val="00256F43"/>
    <w:rPr>
      <w:rFonts w:ascii="Comic Sans MS" w:hAnsi="Comic Sans MS"/>
      <w:sz w:val="24"/>
      <w:szCs w:val="24"/>
      <w:lang w:eastAsia="fr-FR"/>
    </w:rPr>
  </w:style>
  <w:style w:type="paragraph" w:styleId="Pieddepage">
    <w:name w:val="footer"/>
    <w:basedOn w:val="Normal"/>
    <w:link w:val="PieddepageCar"/>
    <w:uiPriority w:val="99"/>
    <w:unhideWhenUsed/>
    <w:rsid w:val="00256F43"/>
    <w:pPr>
      <w:tabs>
        <w:tab w:val="center" w:pos="4536"/>
        <w:tab w:val="right" w:pos="9072"/>
      </w:tabs>
    </w:pPr>
  </w:style>
  <w:style w:type="character" w:customStyle="1" w:styleId="PieddepageCar">
    <w:name w:val="Pied de page Car"/>
    <w:basedOn w:val="Policepardfaut"/>
    <w:link w:val="Pieddepage"/>
    <w:uiPriority w:val="99"/>
    <w:rsid w:val="00256F43"/>
    <w:rPr>
      <w:rFonts w:ascii="Comic Sans MS" w:hAnsi="Comic Sans MS"/>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hème Office">
  <a:themeElements>
    <a:clrScheme name="Module">
      <a:dk1>
        <a:sysClr val="windowText" lastClr="000000"/>
      </a:dk1>
      <a:lt1>
        <a:sysClr val="window" lastClr="FFFFFF"/>
      </a:lt1>
      <a:dk2>
        <a:srgbClr val="5A6378"/>
      </a:dk2>
      <a:lt2>
        <a:srgbClr val="D4D4D6"/>
      </a:lt2>
      <a:accent1>
        <a:srgbClr val="F0AD00"/>
      </a:accent1>
      <a:accent2>
        <a:srgbClr val="60B5CC"/>
      </a:accent2>
      <a:accent3>
        <a:srgbClr val="E66C7D"/>
      </a:accent3>
      <a:accent4>
        <a:srgbClr val="6BB76D"/>
      </a:accent4>
      <a:accent5>
        <a:srgbClr val="E88651"/>
      </a:accent5>
      <a:accent6>
        <a:srgbClr val="C64847"/>
      </a:accent6>
      <a:hlink>
        <a:srgbClr val="168BBA"/>
      </a:hlink>
      <a:folHlink>
        <a:srgbClr val="68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Rotonde">
      <a:fillStyleLst>
        <a:solidFill>
          <a:schemeClr val="phClr"/>
        </a:solidFill>
        <a:gradFill rotWithShape="1">
          <a:gsLst>
            <a:gs pos="0">
              <a:schemeClr val="phClr">
                <a:tint val="62000"/>
                <a:satMod val="180000"/>
              </a:schemeClr>
            </a:gs>
            <a:gs pos="65000">
              <a:schemeClr val="phClr">
                <a:tint val="32000"/>
                <a:satMod val="250000"/>
              </a:schemeClr>
            </a:gs>
            <a:gs pos="100000">
              <a:schemeClr val="phClr">
                <a:tint val="23000"/>
                <a:satMod val="300000"/>
              </a:schemeClr>
            </a:gs>
          </a:gsLst>
          <a:lin ang="16200000" scaled="0"/>
        </a:gradFill>
        <a:gradFill rotWithShape="1">
          <a:gsLst>
            <a:gs pos="0">
              <a:schemeClr val="phClr">
                <a:shade val="15000"/>
                <a:satMod val="180000"/>
              </a:schemeClr>
            </a:gs>
            <a:gs pos="50000">
              <a:schemeClr val="phClr">
                <a:shade val="45000"/>
                <a:satMod val="170000"/>
              </a:schemeClr>
            </a:gs>
            <a:gs pos="70000">
              <a:schemeClr val="phClr">
                <a:tint val="99000"/>
                <a:shade val="65000"/>
                <a:satMod val="155000"/>
              </a:schemeClr>
            </a:gs>
            <a:gs pos="100000">
              <a:schemeClr val="phClr">
                <a:tint val="95500"/>
                <a:shade val="100000"/>
                <a:satMod val="155000"/>
              </a:schemeClr>
            </a:gs>
          </a:gsLst>
          <a:lin ang="16200000" scaled="0"/>
        </a:gradFill>
      </a:fillStyleLst>
      <a:lnStyleLst>
        <a:ln w="9525" cap="flat" cmpd="sng" algn="ctr">
          <a:solidFill>
            <a:schemeClr val="phClr"/>
          </a:solidFill>
          <a:prstDash val="solid"/>
        </a:ln>
        <a:ln w="55000" cap="flat" cmpd="thickThin" algn="ctr">
          <a:solidFill>
            <a:schemeClr val="phClr"/>
          </a:solidFill>
          <a:prstDash val="solid"/>
        </a:ln>
        <a:ln w="63500" cap="flat" cmpd="thickThin" algn="ctr">
          <a:solidFill>
            <a:schemeClr val="phClr"/>
          </a:solidFill>
          <a:prstDash val="solid"/>
        </a:ln>
      </a:lnStyleLst>
      <a:effectStyleLst>
        <a:effectStyle>
          <a:effectLst>
            <a:outerShdw blurRad="50800" dist="38100" dir="5400000" rotWithShape="0">
              <a:srgbClr val="000000">
                <a:alpha val="35000"/>
              </a:srgbClr>
            </a:outerShdw>
          </a:effectLst>
        </a:effectStyle>
        <a:effectStyle>
          <a:effectLst>
            <a:outerShdw blurRad="50800" dist="38100" dir="5400000" rotWithShape="0">
              <a:srgbClr val="000000">
                <a:alpha val="35000"/>
              </a:srgbClr>
            </a:outerShdw>
          </a:effectLst>
        </a:effectStyle>
        <a:effectStyle>
          <a:effectLst>
            <a:outerShdw blurRad="63500" dist="38100" dir="5400000" rotWithShape="0">
              <a:srgbClr val="000000">
                <a:alpha val="45000"/>
              </a:srgbClr>
            </a:outerShdw>
          </a:effectLst>
          <a:scene3d>
            <a:camera prst="orthographicFront" fov="0">
              <a:rot lat="0" lon="0" rev="0"/>
            </a:camera>
            <a:lightRig rig="glow" dir="t">
              <a:rot lat="0" lon="0" rev="6360000"/>
            </a:lightRig>
          </a:scene3d>
          <a:sp3d contourW="1000" prstMaterial="flat">
            <a:bevelT w="95250" h="101600"/>
            <a:contourClr>
              <a:schemeClr val="phClr">
                <a:satMod val="30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33CC53-9E55-4E53-BA34-393DC8C9C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376</TotalTime>
  <Pages>11</Pages>
  <Words>1838</Words>
  <Characters>10111</Characters>
  <Application>Microsoft Office Word</Application>
  <DocSecurity>0</DocSecurity>
  <Lines>84</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c.ozbolt</dc:creator>
  <cp:lastModifiedBy>Elisabeth Dealet</cp:lastModifiedBy>
  <cp:revision>59</cp:revision>
  <cp:lastPrinted>2021-01-16T14:50:00Z</cp:lastPrinted>
  <dcterms:created xsi:type="dcterms:W3CDTF">2020-03-14T14:11:00Z</dcterms:created>
  <dcterms:modified xsi:type="dcterms:W3CDTF">2022-06-06T14:46:00Z</dcterms:modified>
</cp:coreProperties>
</file>